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C80" w:rsidRDefault="00FF5B23" w:rsidP="00C71B5B">
      <w:pPr>
        <w:pStyle w:val="20"/>
        <w:shd w:val="clear" w:color="auto" w:fill="auto"/>
        <w:tabs>
          <w:tab w:val="left" w:pos="786"/>
        </w:tabs>
        <w:ind w:firstLine="0"/>
        <w:jc w:val="both"/>
        <w:rPr>
          <w:b/>
          <w:color w:val="000000"/>
          <w:sz w:val="24"/>
          <w:szCs w:val="24"/>
          <w:lang w:eastAsia="ru-RU" w:bidi="ru-RU"/>
        </w:rPr>
      </w:pPr>
      <w:r w:rsidRPr="00FF5B23">
        <w:rPr>
          <w:b/>
          <w:color w:val="000000"/>
          <w:sz w:val="24"/>
          <w:szCs w:val="24"/>
          <w:lang w:eastAsia="ru-RU" w:bidi="ru-RU"/>
        </w:rPr>
        <w:t>Нормативная база, регламентирующая преемственность ФГОС ДО, ФГОС НОО, ФГОС ОВЗ</w:t>
      </w:r>
    </w:p>
    <w:p w:rsidR="00FF5B23" w:rsidRDefault="00FF5B23" w:rsidP="00C71B5B">
      <w:pPr>
        <w:pStyle w:val="20"/>
        <w:shd w:val="clear" w:color="auto" w:fill="auto"/>
        <w:tabs>
          <w:tab w:val="left" w:pos="786"/>
        </w:tabs>
        <w:ind w:firstLine="0"/>
        <w:jc w:val="both"/>
        <w:rPr>
          <w:b/>
          <w:color w:val="000000"/>
          <w:sz w:val="24"/>
          <w:szCs w:val="24"/>
          <w:lang w:eastAsia="ru-RU" w:bidi="ru-RU"/>
        </w:rPr>
      </w:pPr>
    </w:p>
    <w:p w:rsidR="005B7C80" w:rsidRPr="005B7C80" w:rsidRDefault="005B1D10" w:rsidP="005B1D10">
      <w:pPr>
        <w:pStyle w:val="20"/>
        <w:shd w:val="clear" w:color="auto" w:fill="auto"/>
        <w:tabs>
          <w:tab w:val="left" w:pos="786"/>
        </w:tabs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Слайд 2. </w:t>
      </w:r>
      <w:r w:rsidR="005B7C80" w:rsidRPr="005B7C80">
        <w:rPr>
          <w:b/>
          <w:sz w:val="24"/>
          <w:szCs w:val="24"/>
        </w:rPr>
        <w:t xml:space="preserve">По определению Д.Б. </w:t>
      </w:r>
      <w:proofErr w:type="spellStart"/>
      <w:r w:rsidR="005B7C80" w:rsidRPr="005B7C80">
        <w:rPr>
          <w:b/>
          <w:sz w:val="24"/>
          <w:szCs w:val="24"/>
        </w:rPr>
        <w:t>Эльконина</w:t>
      </w:r>
      <w:proofErr w:type="spellEnd"/>
      <w:r w:rsidR="005B7C80" w:rsidRPr="005B7C80">
        <w:rPr>
          <w:b/>
          <w:sz w:val="24"/>
          <w:szCs w:val="24"/>
        </w:rPr>
        <w:t xml:space="preserve">, дошкольный и младший школьный </w:t>
      </w:r>
      <w:r>
        <w:rPr>
          <w:b/>
          <w:sz w:val="24"/>
          <w:szCs w:val="24"/>
        </w:rPr>
        <w:t xml:space="preserve"> </w:t>
      </w:r>
      <w:r w:rsidR="005B7C80" w:rsidRPr="005B7C80">
        <w:rPr>
          <w:b/>
          <w:sz w:val="24"/>
          <w:szCs w:val="24"/>
        </w:rPr>
        <w:t>возраст – это одна эпоха человеческого развития, именуемая «детством».</w:t>
      </w:r>
    </w:p>
    <w:p w:rsidR="005B7C80" w:rsidRPr="00110E5D" w:rsidRDefault="005B7C80" w:rsidP="005B7C80">
      <w:pPr>
        <w:pStyle w:val="20"/>
        <w:shd w:val="clear" w:color="auto" w:fill="auto"/>
        <w:tabs>
          <w:tab w:val="left" w:pos="786"/>
        </w:tabs>
        <w:ind w:left="786" w:firstLine="0"/>
        <w:jc w:val="both"/>
        <w:rPr>
          <w:b/>
          <w:sz w:val="24"/>
          <w:szCs w:val="24"/>
        </w:rPr>
      </w:pPr>
      <w:r w:rsidRPr="005B7C80">
        <w:rPr>
          <w:b/>
          <w:sz w:val="24"/>
          <w:szCs w:val="24"/>
          <w:lang w:bidi="ru-RU"/>
        </w:rPr>
        <w:t xml:space="preserve">            Воспитатель и учитель начальных классов также имеют много общего, поэтому у них общее родовое имя – педагог. Проблема преемственности может быть успешно решена при тесном взаимодействии дошкольного и начального образования школы. Выиграют от этого все, особенно дети. Ради детей можно найти время, силы и средства для решения задачи преемственности.</w:t>
      </w:r>
    </w:p>
    <w:p w:rsidR="005B7C80" w:rsidRDefault="005B1D10" w:rsidP="005B7C80">
      <w:pPr>
        <w:pStyle w:val="20"/>
        <w:shd w:val="clear" w:color="auto" w:fill="auto"/>
        <w:tabs>
          <w:tab w:val="left" w:pos="786"/>
        </w:tabs>
        <w:ind w:firstLine="0"/>
        <w:jc w:val="both"/>
        <w:rPr>
          <w:sz w:val="24"/>
          <w:szCs w:val="24"/>
          <w:lang w:bidi="ru-RU"/>
        </w:rPr>
      </w:pPr>
      <w:r>
        <w:rPr>
          <w:b/>
          <w:bCs/>
          <w:sz w:val="24"/>
          <w:szCs w:val="24"/>
          <w:lang w:bidi="ru-RU"/>
        </w:rPr>
        <w:t xml:space="preserve">Слайд 3. </w:t>
      </w:r>
      <w:r w:rsidRPr="005B1D10">
        <w:rPr>
          <w:b/>
          <w:bCs/>
          <w:sz w:val="24"/>
          <w:szCs w:val="24"/>
          <w:lang w:bidi="ru-RU"/>
        </w:rPr>
        <w:t xml:space="preserve">Преемственность – это единая система требований к организации деятельности детей и ее оценке.  </w:t>
      </w:r>
      <w:r w:rsidRPr="005B1D10">
        <w:rPr>
          <w:sz w:val="24"/>
          <w:szCs w:val="24"/>
          <w:lang w:bidi="ru-RU"/>
        </w:rPr>
        <w:t>(Из ФГОС).</w:t>
      </w:r>
    </w:p>
    <w:p w:rsidR="005B1D10" w:rsidRPr="00AA4A41" w:rsidRDefault="005B1D10" w:rsidP="005B7C80">
      <w:pPr>
        <w:pStyle w:val="20"/>
        <w:shd w:val="clear" w:color="auto" w:fill="auto"/>
        <w:tabs>
          <w:tab w:val="left" w:pos="786"/>
        </w:tabs>
        <w:ind w:firstLine="0"/>
        <w:jc w:val="both"/>
        <w:rPr>
          <w:sz w:val="24"/>
          <w:szCs w:val="24"/>
        </w:rPr>
      </w:pPr>
    </w:p>
    <w:p w:rsidR="00C71B5B" w:rsidRPr="00AA4A41" w:rsidRDefault="00C71B5B" w:rsidP="00C71B5B">
      <w:pPr>
        <w:pStyle w:val="20"/>
        <w:shd w:val="clear" w:color="auto" w:fill="auto"/>
        <w:ind w:firstLine="540"/>
        <w:jc w:val="both"/>
        <w:rPr>
          <w:sz w:val="24"/>
          <w:szCs w:val="24"/>
        </w:rPr>
      </w:pPr>
      <w:r w:rsidRPr="00AA4A41">
        <w:rPr>
          <w:color w:val="000000"/>
          <w:sz w:val="24"/>
          <w:szCs w:val="24"/>
          <w:lang w:eastAsia="ru-RU" w:bidi="ru-RU"/>
        </w:rPr>
        <w:t>В настоящее время создана достаточная нормативная правовая база для обеспечения конституционного права на образование лиц с ОВЗ и инвалидностью вне зависимости от места их проживания и степени выраженности нарушенного развития и здоровья:</w:t>
      </w:r>
    </w:p>
    <w:p w:rsidR="00761490" w:rsidRPr="00761490" w:rsidRDefault="00761490" w:rsidP="00761490">
      <w:pPr>
        <w:pStyle w:val="20"/>
        <w:shd w:val="clear" w:color="auto" w:fill="auto"/>
        <w:tabs>
          <w:tab w:val="left" w:pos="781"/>
        </w:tabs>
        <w:ind w:firstLine="0"/>
        <w:jc w:val="both"/>
        <w:rPr>
          <w:b/>
          <w:sz w:val="24"/>
          <w:szCs w:val="24"/>
        </w:rPr>
      </w:pPr>
      <w:r w:rsidRPr="00761490">
        <w:rPr>
          <w:b/>
          <w:color w:val="000000"/>
          <w:sz w:val="24"/>
          <w:szCs w:val="24"/>
          <w:lang w:eastAsia="ru-RU" w:bidi="ru-RU"/>
        </w:rPr>
        <w:t xml:space="preserve">СЛАЙД 4,5,6. </w:t>
      </w:r>
    </w:p>
    <w:p w:rsidR="00B33567" w:rsidRPr="00B33567" w:rsidRDefault="00B33567" w:rsidP="00B33567">
      <w:pPr>
        <w:pStyle w:val="20"/>
        <w:ind w:firstLine="540"/>
        <w:jc w:val="both"/>
        <w:rPr>
          <w:color w:val="000000"/>
          <w:sz w:val="24"/>
          <w:szCs w:val="24"/>
          <w:lang w:eastAsia="ru-RU" w:bidi="ru-RU"/>
        </w:rPr>
      </w:pPr>
      <w:r w:rsidRPr="00B33567">
        <w:rPr>
          <w:color w:val="000000"/>
          <w:sz w:val="24"/>
          <w:szCs w:val="24"/>
          <w:lang w:eastAsia="ru-RU" w:bidi="ru-RU"/>
        </w:rPr>
        <w:t>Конституция Российской Федерации</w:t>
      </w:r>
    </w:p>
    <w:p w:rsidR="00B33567" w:rsidRPr="00B33567" w:rsidRDefault="00B33567" w:rsidP="00B33567">
      <w:pPr>
        <w:pStyle w:val="20"/>
        <w:ind w:firstLine="540"/>
        <w:jc w:val="both"/>
        <w:rPr>
          <w:color w:val="000000"/>
          <w:sz w:val="24"/>
          <w:szCs w:val="24"/>
          <w:lang w:eastAsia="ru-RU" w:bidi="ru-RU"/>
        </w:rPr>
      </w:pPr>
      <w:r w:rsidRPr="00B33567">
        <w:rPr>
          <w:color w:val="000000"/>
          <w:sz w:val="24"/>
          <w:szCs w:val="24"/>
          <w:lang w:eastAsia="ru-RU" w:bidi="ru-RU"/>
        </w:rPr>
        <w:t>Семейный кодекс РФ от 29.12.1995 N 223-ФЗ (ред. от 28.03.2017)</w:t>
      </w:r>
    </w:p>
    <w:p w:rsidR="00B33567" w:rsidRPr="00B33567" w:rsidRDefault="00B33567" w:rsidP="00B33567">
      <w:pPr>
        <w:pStyle w:val="20"/>
        <w:ind w:firstLine="540"/>
        <w:jc w:val="both"/>
        <w:rPr>
          <w:color w:val="000000"/>
          <w:sz w:val="24"/>
          <w:szCs w:val="24"/>
          <w:lang w:eastAsia="ru-RU" w:bidi="ru-RU"/>
        </w:rPr>
      </w:pPr>
      <w:r w:rsidRPr="00B33567">
        <w:rPr>
          <w:color w:val="000000"/>
          <w:sz w:val="24"/>
          <w:szCs w:val="24"/>
          <w:lang w:eastAsia="ru-RU" w:bidi="ru-RU"/>
        </w:rPr>
        <w:t>Конвенция о правах ребенка принята резолюцией Генеральной Ассамбл</w:t>
      </w:r>
      <w:proofErr w:type="gramStart"/>
      <w:r w:rsidRPr="00B33567">
        <w:rPr>
          <w:color w:val="000000"/>
          <w:sz w:val="24"/>
          <w:szCs w:val="24"/>
          <w:lang w:eastAsia="ru-RU" w:bidi="ru-RU"/>
        </w:rPr>
        <w:t>еи ОО</w:t>
      </w:r>
      <w:proofErr w:type="gramEnd"/>
      <w:r w:rsidRPr="00B33567">
        <w:rPr>
          <w:color w:val="000000"/>
          <w:sz w:val="24"/>
          <w:szCs w:val="24"/>
          <w:lang w:eastAsia="ru-RU" w:bidi="ru-RU"/>
        </w:rPr>
        <w:t>Н от 20 ноября 1989 года.</w:t>
      </w:r>
    </w:p>
    <w:p w:rsidR="00B33567" w:rsidRPr="00B33567" w:rsidRDefault="00B33567" w:rsidP="00B33567">
      <w:pPr>
        <w:pStyle w:val="20"/>
        <w:ind w:firstLine="540"/>
        <w:jc w:val="both"/>
        <w:rPr>
          <w:color w:val="000000"/>
          <w:sz w:val="24"/>
          <w:szCs w:val="24"/>
          <w:lang w:eastAsia="ru-RU" w:bidi="ru-RU"/>
        </w:rPr>
      </w:pPr>
      <w:r w:rsidRPr="00B33567">
        <w:rPr>
          <w:color w:val="000000"/>
          <w:sz w:val="24"/>
          <w:szCs w:val="24"/>
          <w:lang w:eastAsia="ru-RU" w:bidi="ru-RU"/>
        </w:rPr>
        <w:t>Федеральный закон от 29.12.2012 N 273-Ф</w:t>
      </w:r>
      <w:proofErr w:type="gramStart"/>
      <w:r w:rsidRPr="00B33567">
        <w:rPr>
          <w:color w:val="000000"/>
          <w:sz w:val="24"/>
          <w:szCs w:val="24"/>
          <w:lang w:eastAsia="ru-RU" w:bidi="ru-RU"/>
        </w:rPr>
        <w:t>З(</w:t>
      </w:r>
      <w:proofErr w:type="gramEnd"/>
      <w:r w:rsidRPr="00B33567">
        <w:rPr>
          <w:color w:val="000000"/>
          <w:sz w:val="24"/>
          <w:szCs w:val="24"/>
          <w:lang w:eastAsia="ru-RU" w:bidi="ru-RU"/>
        </w:rPr>
        <w:t>ред. от 03.07.2016, с изм. от 19.12.2016)"Об образовании в Российской Федерации"(с изм. и доп., вступ. в силу с 01.01.2017)</w:t>
      </w:r>
    </w:p>
    <w:p w:rsidR="00B33567" w:rsidRPr="00B33567" w:rsidRDefault="00B33567" w:rsidP="00B33567">
      <w:pPr>
        <w:pStyle w:val="20"/>
        <w:ind w:firstLine="540"/>
        <w:jc w:val="both"/>
        <w:rPr>
          <w:color w:val="000000"/>
          <w:sz w:val="24"/>
          <w:szCs w:val="24"/>
          <w:lang w:eastAsia="ru-RU" w:bidi="ru-RU"/>
        </w:rPr>
      </w:pPr>
      <w:proofErr w:type="gramStart"/>
      <w:r w:rsidRPr="00B33567">
        <w:rPr>
          <w:color w:val="000000"/>
          <w:sz w:val="24"/>
          <w:szCs w:val="24"/>
          <w:lang w:eastAsia="ru-RU" w:bidi="ru-RU"/>
        </w:rPr>
        <w:t>Федеральный государственный образовательный стандарт дошкольного образования (Утвержден</w:t>
      </w:r>
      <w:proofErr w:type="gramEnd"/>
    </w:p>
    <w:p w:rsidR="00B33567" w:rsidRPr="00B33567" w:rsidRDefault="00B33567" w:rsidP="00B33567">
      <w:pPr>
        <w:pStyle w:val="20"/>
        <w:ind w:firstLine="540"/>
        <w:jc w:val="both"/>
        <w:rPr>
          <w:color w:val="000000"/>
          <w:sz w:val="24"/>
          <w:szCs w:val="24"/>
          <w:lang w:eastAsia="ru-RU" w:bidi="ru-RU"/>
        </w:rPr>
      </w:pPr>
      <w:r w:rsidRPr="00B33567">
        <w:rPr>
          <w:color w:val="000000"/>
          <w:sz w:val="24"/>
          <w:szCs w:val="24"/>
          <w:lang w:eastAsia="ru-RU" w:bidi="ru-RU"/>
        </w:rPr>
        <w:t>приказом Министерства образования и науки Российской Федерации от « 17 » октября 2013 г. № 1155)</w:t>
      </w:r>
    </w:p>
    <w:p w:rsidR="00B33567" w:rsidRPr="00B33567" w:rsidRDefault="00B33567" w:rsidP="00B33567">
      <w:pPr>
        <w:pStyle w:val="20"/>
        <w:ind w:firstLine="540"/>
        <w:jc w:val="both"/>
        <w:rPr>
          <w:color w:val="000000"/>
          <w:sz w:val="24"/>
          <w:szCs w:val="24"/>
          <w:lang w:eastAsia="ru-RU" w:bidi="ru-RU"/>
        </w:rPr>
      </w:pPr>
      <w:proofErr w:type="gramStart"/>
      <w:r w:rsidRPr="00B33567">
        <w:rPr>
          <w:color w:val="000000"/>
          <w:sz w:val="24"/>
          <w:szCs w:val="24"/>
          <w:lang w:eastAsia="ru-RU" w:bidi="ru-RU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 (утвержден Приказом МО РФ от 19.12.2014 №1598»</w:t>
      </w:r>
      <w:proofErr w:type="gramEnd"/>
    </w:p>
    <w:p w:rsidR="00B33567" w:rsidRPr="00B33567" w:rsidRDefault="00B33567" w:rsidP="00B33567">
      <w:pPr>
        <w:pStyle w:val="20"/>
        <w:ind w:firstLine="540"/>
        <w:jc w:val="both"/>
        <w:rPr>
          <w:color w:val="000000"/>
          <w:sz w:val="24"/>
          <w:szCs w:val="24"/>
          <w:lang w:eastAsia="ru-RU" w:bidi="ru-RU"/>
        </w:rPr>
      </w:pPr>
      <w:proofErr w:type="gramStart"/>
      <w:r w:rsidRPr="00B33567">
        <w:rPr>
          <w:color w:val="000000"/>
          <w:sz w:val="24"/>
          <w:szCs w:val="24"/>
          <w:lang w:eastAsia="ru-RU" w:bidi="ru-RU"/>
        </w:rPr>
        <w:t>Федеральный государственный образовательный стандарт начального общего образования обучающихся с умственной отсталостью (утвержден Приказом МО РФ от 19.12.2014 №1599»</w:t>
      </w:r>
      <w:proofErr w:type="gramEnd"/>
    </w:p>
    <w:p w:rsidR="00B33567" w:rsidRPr="00B33567" w:rsidRDefault="00B33567" w:rsidP="00B33567">
      <w:pPr>
        <w:pStyle w:val="20"/>
        <w:ind w:firstLine="540"/>
        <w:jc w:val="both"/>
        <w:rPr>
          <w:color w:val="000000"/>
          <w:sz w:val="24"/>
          <w:szCs w:val="24"/>
          <w:lang w:eastAsia="ru-RU" w:bidi="ru-RU"/>
        </w:rPr>
      </w:pPr>
      <w:r w:rsidRPr="00B33567">
        <w:rPr>
          <w:color w:val="000000"/>
          <w:sz w:val="24"/>
          <w:szCs w:val="24"/>
          <w:lang w:eastAsia="ru-RU" w:bidi="ru-RU"/>
        </w:rPr>
        <w:t>Порядок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</w:t>
      </w:r>
    </w:p>
    <w:p w:rsidR="00B33567" w:rsidRPr="00B33567" w:rsidRDefault="00B33567" w:rsidP="00B33567">
      <w:pPr>
        <w:pStyle w:val="20"/>
        <w:ind w:firstLine="540"/>
        <w:jc w:val="both"/>
        <w:rPr>
          <w:color w:val="000000"/>
          <w:sz w:val="24"/>
          <w:szCs w:val="24"/>
          <w:lang w:eastAsia="ru-RU" w:bidi="ru-RU"/>
        </w:rPr>
      </w:pPr>
      <w:r w:rsidRPr="00B33567">
        <w:rPr>
          <w:color w:val="000000"/>
          <w:sz w:val="24"/>
          <w:szCs w:val="24"/>
          <w:lang w:eastAsia="ru-RU" w:bidi="ru-RU"/>
        </w:rPr>
        <w:t>Концепция содержания непрерывного образования (дошкольное и начальное звено) Утверждена Федеральным координационным советом по общему образованию Министерства образования РФ 17.06.2003 г.</w:t>
      </w:r>
    </w:p>
    <w:p w:rsidR="00B33567" w:rsidRPr="00B33567" w:rsidRDefault="00B33567" w:rsidP="00B33567">
      <w:pPr>
        <w:pStyle w:val="20"/>
        <w:ind w:firstLine="540"/>
        <w:jc w:val="both"/>
        <w:rPr>
          <w:color w:val="000000"/>
          <w:sz w:val="24"/>
          <w:szCs w:val="24"/>
          <w:lang w:eastAsia="ru-RU" w:bidi="ru-RU"/>
        </w:rPr>
      </w:pPr>
      <w:r w:rsidRPr="00B33567">
        <w:rPr>
          <w:color w:val="000000"/>
          <w:sz w:val="24"/>
          <w:szCs w:val="24"/>
          <w:lang w:eastAsia="ru-RU" w:bidi="ru-RU"/>
        </w:rPr>
        <w:t>Методическое письмо Министерства Образования РФ №35-М от 25.03 1994 «Об организации преемственности в программах дошкольного и начального общего образования»</w:t>
      </w:r>
    </w:p>
    <w:p w:rsidR="00C71B5B" w:rsidRPr="00AA4A41" w:rsidRDefault="00B33567" w:rsidP="00B33567">
      <w:pPr>
        <w:pStyle w:val="20"/>
        <w:shd w:val="clear" w:color="auto" w:fill="auto"/>
        <w:ind w:firstLine="540"/>
        <w:jc w:val="both"/>
        <w:rPr>
          <w:sz w:val="24"/>
          <w:szCs w:val="24"/>
        </w:rPr>
      </w:pPr>
      <w:r w:rsidRPr="00B33567">
        <w:rPr>
          <w:color w:val="000000"/>
          <w:sz w:val="24"/>
          <w:szCs w:val="24"/>
          <w:lang w:eastAsia="ru-RU" w:bidi="ru-RU"/>
        </w:rPr>
        <w:t>Письмо министерства Образования РФ № 237/23-16 от 09.08.2000 «О построении преемственности в программах дошкольного образования и начальной школы»</w:t>
      </w:r>
      <w:r w:rsidRPr="00B33567">
        <w:rPr>
          <w:b/>
          <w:color w:val="000000"/>
          <w:sz w:val="24"/>
          <w:szCs w:val="24"/>
          <w:lang w:eastAsia="ru-RU" w:bidi="ru-RU"/>
        </w:rPr>
        <w:t xml:space="preserve"> </w:t>
      </w:r>
      <w:bookmarkStart w:id="0" w:name="_GoBack"/>
      <w:bookmarkEnd w:id="0"/>
      <w:r w:rsidR="00761490" w:rsidRPr="00761490">
        <w:rPr>
          <w:b/>
          <w:color w:val="000000"/>
          <w:sz w:val="24"/>
          <w:szCs w:val="24"/>
          <w:lang w:eastAsia="ru-RU" w:bidi="ru-RU"/>
        </w:rPr>
        <w:t>СЛАЙД 7.</w:t>
      </w:r>
      <w:r w:rsidR="00761490">
        <w:rPr>
          <w:color w:val="000000"/>
          <w:sz w:val="24"/>
          <w:szCs w:val="24"/>
          <w:lang w:eastAsia="ru-RU" w:bidi="ru-RU"/>
        </w:rPr>
        <w:t xml:space="preserve"> </w:t>
      </w:r>
      <w:r w:rsidR="00C71B5B" w:rsidRPr="00AA4A41">
        <w:rPr>
          <w:color w:val="000000"/>
          <w:sz w:val="24"/>
          <w:szCs w:val="24"/>
          <w:lang w:eastAsia="ru-RU" w:bidi="ru-RU"/>
        </w:rPr>
        <w:t>В соответствии с ч. 1 и ч. 2 ст. 43 Конституции Российской Федерации и положениями Конвенции о правах инвалидов, ратифицированной Российской Федерацией 3 мая 2012 г., каждому гражданину гарантируются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</w:t>
      </w:r>
    </w:p>
    <w:p w:rsidR="009679EE" w:rsidRPr="009679EE" w:rsidRDefault="009679EE" w:rsidP="009679EE">
      <w:pPr>
        <w:pStyle w:val="20"/>
        <w:ind w:firstLine="540"/>
        <w:jc w:val="both"/>
        <w:rPr>
          <w:color w:val="000000"/>
          <w:sz w:val="24"/>
          <w:szCs w:val="24"/>
          <w:lang w:eastAsia="ru-RU" w:bidi="ru-RU"/>
        </w:rPr>
      </w:pPr>
      <w:r w:rsidRPr="009679EE">
        <w:rPr>
          <w:b/>
          <w:color w:val="000000"/>
          <w:sz w:val="24"/>
          <w:szCs w:val="24"/>
          <w:lang w:eastAsia="ru-RU" w:bidi="ru-RU"/>
        </w:rPr>
        <w:t>СЛАЙД 8.</w:t>
      </w:r>
      <w:r>
        <w:rPr>
          <w:color w:val="000000"/>
          <w:sz w:val="24"/>
          <w:szCs w:val="24"/>
          <w:lang w:eastAsia="ru-RU" w:bidi="ru-RU"/>
        </w:rPr>
        <w:t xml:space="preserve"> Согласно ст. 28 </w:t>
      </w:r>
      <w:r w:rsidRPr="009679EE">
        <w:rPr>
          <w:b/>
          <w:bCs/>
          <w:color w:val="000000"/>
          <w:sz w:val="24"/>
          <w:szCs w:val="24"/>
          <w:lang w:eastAsia="ru-RU" w:bidi="ru-RU"/>
        </w:rPr>
        <w:t>Конвенци</w:t>
      </w:r>
      <w:r>
        <w:rPr>
          <w:b/>
          <w:bCs/>
          <w:color w:val="000000"/>
          <w:sz w:val="24"/>
          <w:szCs w:val="24"/>
          <w:lang w:eastAsia="ru-RU" w:bidi="ru-RU"/>
        </w:rPr>
        <w:t>и</w:t>
      </w:r>
      <w:r w:rsidRPr="009679EE">
        <w:rPr>
          <w:b/>
          <w:bCs/>
          <w:color w:val="000000"/>
          <w:sz w:val="24"/>
          <w:szCs w:val="24"/>
          <w:lang w:eastAsia="ru-RU" w:bidi="ru-RU"/>
        </w:rPr>
        <w:t xml:space="preserve"> о правах ребенка</w:t>
      </w:r>
      <w:r w:rsidRPr="009679EE">
        <w:rPr>
          <w:b/>
          <w:bCs/>
          <w:color w:val="000000"/>
          <w:sz w:val="24"/>
          <w:szCs w:val="24"/>
          <w:lang w:eastAsia="ru-RU" w:bidi="ru-RU"/>
        </w:rPr>
        <w:br/>
      </w:r>
      <w:r w:rsidRPr="009679EE">
        <w:rPr>
          <w:color w:val="000000"/>
          <w:sz w:val="24"/>
          <w:szCs w:val="24"/>
          <w:lang w:eastAsia="ru-RU" w:bidi="ru-RU"/>
        </w:rPr>
        <w:t>Государства - участники признают право ребенка на образование, и с целью постепенного достижения осуществления  этого права на основе равных возможностей они, в частности:</w:t>
      </w:r>
    </w:p>
    <w:p w:rsidR="009679EE" w:rsidRDefault="009679EE" w:rsidP="009679EE">
      <w:pPr>
        <w:pStyle w:val="20"/>
        <w:numPr>
          <w:ilvl w:val="0"/>
          <w:numId w:val="2"/>
        </w:numPr>
        <w:shd w:val="clear" w:color="auto" w:fill="auto"/>
        <w:jc w:val="both"/>
        <w:rPr>
          <w:color w:val="000000"/>
          <w:sz w:val="24"/>
          <w:szCs w:val="24"/>
          <w:lang w:eastAsia="ru-RU" w:bidi="ru-RU"/>
        </w:rPr>
      </w:pPr>
      <w:r w:rsidRPr="009679EE">
        <w:rPr>
          <w:color w:val="000000"/>
          <w:sz w:val="24"/>
          <w:szCs w:val="24"/>
          <w:lang w:eastAsia="ru-RU" w:bidi="ru-RU"/>
        </w:rPr>
        <w:t>вводят бесплатное и обязательное начальное образование</w:t>
      </w:r>
      <w:r>
        <w:rPr>
          <w:color w:val="000000"/>
          <w:sz w:val="24"/>
          <w:szCs w:val="24"/>
          <w:lang w:eastAsia="ru-RU" w:bidi="ru-RU"/>
        </w:rPr>
        <w:t>…</w:t>
      </w:r>
    </w:p>
    <w:p w:rsidR="009679EE" w:rsidRDefault="00ED53C0" w:rsidP="00ED53C0">
      <w:pPr>
        <w:pStyle w:val="20"/>
        <w:shd w:val="clear" w:color="auto" w:fill="auto"/>
        <w:ind w:left="540" w:firstLine="0"/>
        <w:jc w:val="both"/>
        <w:rPr>
          <w:b/>
          <w:bCs/>
          <w:color w:val="000000"/>
          <w:sz w:val="24"/>
          <w:szCs w:val="24"/>
          <w:lang w:eastAsia="ru-RU" w:bidi="ru-RU"/>
        </w:rPr>
      </w:pPr>
      <w:r w:rsidRPr="00620638">
        <w:rPr>
          <w:b/>
          <w:color w:val="000000"/>
          <w:sz w:val="24"/>
          <w:szCs w:val="24"/>
          <w:lang w:eastAsia="ru-RU" w:bidi="ru-RU"/>
        </w:rPr>
        <w:t>СЛАЙД 9.</w:t>
      </w:r>
      <w:r>
        <w:rPr>
          <w:color w:val="000000"/>
          <w:sz w:val="24"/>
          <w:szCs w:val="24"/>
          <w:lang w:eastAsia="ru-RU" w:bidi="ru-RU"/>
        </w:rPr>
        <w:t xml:space="preserve"> В </w:t>
      </w:r>
      <w:r w:rsidRPr="00ED53C0">
        <w:rPr>
          <w:b/>
          <w:bCs/>
          <w:color w:val="000000"/>
          <w:sz w:val="24"/>
          <w:szCs w:val="24"/>
          <w:lang w:eastAsia="ru-RU" w:bidi="ru-RU"/>
        </w:rPr>
        <w:t>Семейн</w:t>
      </w:r>
      <w:r>
        <w:rPr>
          <w:b/>
          <w:bCs/>
          <w:color w:val="000000"/>
          <w:sz w:val="24"/>
          <w:szCs w:val="24"/>
          <w:lang w:eastAsia="ru-RU" w:bidi="ru-RU"/>
        </w:rPr>
        <w:t>ом</w:t>
      </w:r>
      <w:r w:rsidRPr="00ED53C0">
        <w:rPr>
          <w:b/>
          <w:bCs/>
          <w:color w:val="000000"/>
          <w:sz w:val="24"/>
          <w:szCs w:val="24"/>
          <w:lang w:eastAsia="ru-RU" w:bidi="ru-RU"/>
        </w:rPr>
        <w:t xml:space="preserve"> кодекс</w:t>
      </w:r>
      <w:r>
        <w:rPr>
          <w:b/>
          <w:bCs/>
          <w:color w:val="000000"/>
          <w:sz w:val="24"/>
          <w:szCs w:val="24"/>
          <w:lang w:eastAsia="ru-RU" w:bidi="ru-RU"/>
        </w:rPr>
        <w:t>е</w:t>
      </w:r>
      <w:r w:rsidRPr="00ED53C0">
        <w:rPr>
          <w:b/>
          <w:bCs/>
          <w:color w:val="000000"/>
          <w:sz w:val="24"/>
          <w:szCs w:val="24"/>
          <w:lang w:eastAsia="ru-RU" w:bidi="ru-RU"/>
        </w:rPr>
        <w:t xml:space="preserve"> РФ</w:t>
      </w:r>
      <w:r>
        <w:rPr>
          <w:b/>
          <w:bCs/>
          <w:color w:val="000000"/>
          <w:sz w:val="24"/>
          <w:szCs w:val="24"/>
          <w:lang w:eastAsia="ru-RU" w:bidi="ru-RU"/>
        </w:rPr>
        <w:t xml:space="preserve"> в с</w:t>
      </w:r>
      <w:r w:rsidRPr="00ED53C0">
        <w:rPr>
          <w:b/>
          <w:bCs/>
          <w:color w:val="000000"/>
          <w:sz w:val="24"/>
          <w:szCs w:val="24"/>
          <w:lang w:eastAsia="ru-RU" w:bidi="ru-RU"/>
        </w:rPr>
        <w:t>тать</w:t>
      </w:r>
      <w:r>
        <w:rPr>
          <w:b/>
          <w:bCs/>
          <w:color w:val="000000"/>
          <w:sz w:val="24"/>
          <w:szCs w:val="24"/>
          <w:lang w:eastAsia="ru-RU" w:bidi="ru-RU"/>
        </w:rPr>
        <w:t>е</w:t>
      </w:r>
      <w:r w:rsidRPr="00ED53C0">
        <w:rPr>
          <w:b/>
          <w:bCs/>
          <w:color w:val="000000"/>
          <w:sz w:val="24"/>
          <w:szCs w:val="24"/>
          <w:lang w:eastAsia="ru-RU" w:bidi="ru-RU"/>
        </w:rPr>
        <w:t xml:space="preserve"> 63</w:t>
      </w:r>
      <w:r>
        <w:rPr>
          <w:b/>
          <w:bCs/>
          <w:color w:val="000000"/>
          <w:sz w:val="24"/>
          <w:szCs w:val="24"/>
          <w:lang w:eastAsia="ru-RU" w:bidi="ru-RU"/>
        </w:rPr>
        <w:t xml:space="preserve"> прописаны</w:t>
      </w:r>
      <w:r w:rsidRPr="00ED53C0"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>
        <w:rPr>
          <w:b/>
          <w:bCs/>
          <w:color w:val="000000"/>
          <w:sz w:val="24"/>
          <w:szCs w:val="24"/>
          <w:lang w:eastAsia="ru-RU" w:bidi="ru-RU"/>
        </w:rPr>
        <w:t>п</w:t>
      </w:r>
      <w:r w:rsidRPr="00ED53C0">
        <w:rPr>
          <w:b/>
          <w:bCs/>
          <w:color w:val="000000"/>
          <w:sz w:val="24"/>
          <w:szCs w:val="24"/>
          <w:lang w:eastAsia="ru-RU" w:bidi="ru-RU"/>
        </w:rPr>
        <w:t>рава и обязанности родителей по воспитанию и образованию детей</w:t>
      </w:r>
      <w:r>
        <w:rPr>
          <w:b/>
          <w:bCs/>
          <w:color w:val="000000"/>
          <w:sz w:val="24"/>
          <w:szCs w:val="24"/>
          <w:lang w:eastAsia="ru-RU" w:bidi="ru-RU"/>
        </w:rPr>
        <w:t>:</w:t>
      </w:r>
    </w:p>
    <w:p w:rsidR="00ED53C0" w:rsidRPr="00ED53C0" w:rsidRDefault="00ED53C0" w:rsidP="00ED53C0">
      <w:pPr>
        <w:pStyle w:val="20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ED53C0">
        <w:rPr>
          <w:color w:val="000000"/>
          <w:sz w:val="24"/>
          <w:szCs w:val="24"/>
          <w:lang w:eastAsia="ru-RU" w:bidi="ru-RU"/>
        </w:rPr>
        <w:t>1. Родители имеют право и обязаны воспитывать своих детей.</w:t>
      </w:r>
    </w:p>
    <w:p w:rsidR="00ED53C0" w:rsidRPr="00ED53C0" w:rsidRDefault="00ED53C0" w:rsidP="00ED53C0">
      <w:pPr>
        <w:pStyle w:val="20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ED53C0">
        <w:rPr>
          <w:color w:val="000000"/>
          <w:sz w:val="24"/>
          <w:szCs w:val="24"/>
          <w:lang w:eastAsia="ru-RU" w:bidi="ru-RU"/>
        </w:rPr>
        <w:t>Родители несут ответственность за воспитание и развитие своих детей. Они обязаны заботиться о здоровье, физическом, психическом, духовном и нравственном развитии своих детей.</w:t>
      </w:r>
    </w:p>
    <w:p w:rsidR="00ED53C0" w:rsidRPr="00ED53C0" w:rsidRDefault="00ED53C0" w:rsidP="00ED53C0">
      <w:pPr>
        <w:pStyle w:val="20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ED53C0">
        <w:rPr>
          <w:color w:val="000000"/>
          <w:sz w:val="24"/>
          <w:szCs w:val="24"/>
          <w:lang w:eastAsia="ru-RU" w:bidi="ru-RU"/>
        </w:rPr>
        <w:t>Родители имеют преимущественное право на обучение и воспитание своих детей перед всеми другими лицами.</w:t>
      </w:r>
    </w:p>
    <w:p w:rsidR="00ED53C0" w:rsidRPr="00ED53C0" w:rsidRDefault="00ED53C0" w:rsidP="00ED53C0">
      <w:pPr>
        <w:pStyle w:val="20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ED53C0">
        <w:rPr>
          <w:color w:val="000000"/>
          <w:sz w:val="24"/>
          <w:szCs w:val="24"/>
          <w:lang w:eastAsia="ru-RU" w:bidi="ru-RU"/>
        </w:rPr>
        <w:t>2. Родители обязаны обеспечить получение детьми общего образования.</w:t>
      </w:r>
    </w:p>
    <w:p w:rsidR="00ED53C0" w:rsidRDefault="00ED53C0" w:rsidP="00ED53C0">
      <w:pPr>
        <w:pStyle w:val="20"/>
        <w:shd w:val="clear" w:color="auto" w:fill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ED53C0">
        <w:rPr>
          <w:color w:val="000000"/>
          <w:sz w:val="24"/>
          <w:szCs w:val="24"/>
          <w:lang w:eastAsia="ru-RU" w:bidi="ru-RU"/>
        </w:rPr>
        <w:t xml:space="preserve">Родители имеют право выбора образовательной организации, формы получения детьми </w:t>
      </w:r>
      <w:r w:rsidRPr="00ED53C0">
        <w:rPr>
          <w:color w:val="000000"/>
          <w:sz w:val="24"/>
          <w:szCs w:val="24"/>
          <w:lang w:eastAsia="ru-RU" w:bidi="ru-RU"/>
        </w:rPr>
        <w:lastRenderedPageBreak/>
        <w:t>образования и формы их обучения с учетом мнения детей до получения ими основного общего образования.</w:t>
      </w:r>
    </w:p>
    <w:p w:rsidR="00C71B5B" w:rsidRDefault="00620638" w:rsidP="00620638">
      <w:pPr>
        <w:pStyle w:val="20"/>
        <w:shd w:val="clear" w:color="auto" w:fill="auto"/>
        <w:ind w:firstLine="0"/>
        <w:jc w:val="both"/>
        <w:rPr>
          <w:sz w:val="24"/>
          <w:szCs w:val="24"/>
        </w:rPr>
      </w:pPr>
      <w:proofErr w:type="gramStart"/>
      <w:r w:rsidRPr="00620638">
        <w:rPr>
          <w:b/>
          <w:color w:val="000000"/>
          <w:sz w:val="24"/>
          <w:szCs w:val="24"/>
          <w:lang w:eastAsia="ru-RU" w:bidi="ru-RU"/>
        </w:rPr>
        <w:t>СЛАЙД</w:t>
      </w:r>
      <w:r>
        <w:rPr>
          <w:b/>
          <w:color w:val="000000"/>
          <w:sz w:val="24"/>
          <w:szCs w:val="24"/>
          <w:lang w:eastAsia="ru-RU" w:bidi="ru-RU"/>
        </w:rPr>
        <w:t xml:space="preserve"> 10. </w:t>
      </w:r>
      <w:r w:rsidR="00C71B5B" w:rsidRPr="00AA4A41">
        <w:rPr>
          <w:color w:val="000000"/>
          <w:sz w:val="24"/>
          <w:szCs w:val="24"/>
          <w:lang w:eastAsia="ru-RU" w:bidi="ru-RU"/>
        </w:rPr>
        <w:t>1 сентября 2013 г. вступил в силу Федеральный закон № 273-ФЗ</w:t>
      </w:r>
      <w:r>
        <w:rPr>
          <w:color w:val="000000"/>
          <w:sz w:val="24"/>
          <w:szCs w:val="24"/>
          <w:lang w:eastAsia="ru-RU" w:bidi="ru-RU"/>
        </w:rPr>
        <w:t xml:space="preserve"> «Об образовании в РФ»</w:t>
      </w:r>
      <w:r w:rsidR="00C71B5B" w:rsidRPr="00AA4A41">
        <w:rPr>
          <w:color w:val="000000"/>
          <w:sz w:val="24"/>
          <w:szCs w:val="24"/>
          <w:lang w:eastAsia="ru-RU" w:bidi="ru-RU"/>
        </w:rPr>
        <w:t xml:space="preserve">, комплексно регулирующий отношения в сфере образования, в </w:t>
      </w:r>
      <w:proofErr w:type="spellStart"/>
      <w:r w:rsidR="00C71B5B" w:rsidRPr="00AA4A41">
        <w:rPr>
          <w:color w:val="000000"/>
          <w:sz w:val="24"/>
          <w:szCs w:val="24"/>
          <w:lang w:eastAsia="ru-RU" w:bidi="ru-RU"/>
        </w:rPr>
        <w:t>т.ч</w:t>
      </w:r>
      <w:proofErr w:type="spellEnd"/>
      <w:r w:rsidR="00C71B5B" w:rsidRPr="00AA4A41">
        <w:rPr>
          <w:color w:val="000000"/>
          <w:sz w:val="24"/>
          <w:szCs w:val="24"/>
          <w:lang w:eastAsia="ru-RU" w:bidi="ru-RU"/>
        </w:rPr>
        <w:t xml:space="preserve">. образования 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="00C71B5B" w:rsidRPr="00AA4A41">
        <w:rPr>
          <w:color w:val="000000"/>
          <w:sz w:val="24"/>
          <w:szCs w:val="24"/>
          <w:lang w:eastAsia="ru-RU" w:bidi="ru-RU"/>
        </w:rPr>
        <w:t>инвалидов и лиц с ОВЗ, а также устанавливающий особенности организации образовательного процесса для названной категории обучающихся.</w:t>
      </w:r>
      <w:proofErr w:type="gramEnd"/>
    </w:p>
    <w:p w:rsidR="00C71B5B" w:rsidRPr="00AA4A41" w:rsidRDefault="00C71B5B" w:rsidP="00C71B5B">
      <w:pPr>
        <w:pStyle w:val="20"/>
        <w:shd w:val="clear" w:color="auto" w:fill="auto"/>
        <w:ind w:firstLine="540"/>
        <w:jc w:val="both"/>
        <w:rPr>
          <w:sz w:val="24"/>
          <w:szCs w:val="24"/>
        </w:rPr>
      </w:pPr>
      <w:r w:rsidRPr="00AA4A41">
        <w:rPr>
          <w:color w:val="000000"/>
          <w:sz w:val="24"/>
          <w:szCs w:val="24"/>
          <w:lang w:eastAsia="ru-RU" w:bidi="ru-RU"/>
        </w:rPr>
        <w:t xml:space="preserve">Согласно ст. 2 Федерального закона № 273-ФЗ </w:t>
      </w:r>
      <w:proofErr w:type="gramStart"/>
      <w:r w:rsidRPr="00AA4A41">
        <w:rPr>
          <w:color w:val="000000"/>
          <w:sz w:val="24"/>
          <w:szCs w:val="24"/>
          <w:lang w:eastAsia="ru-RU" w:bidi="ru-RU"/>
        </w:rPr>
        <w:t>обучающийся</w:t>
      </w:r>
      <w:proofErr w:type="gramEnd"/>
      <w:r w:rsidRPr="00AA4A41">
        <w:rPr>
          <w:color w:val="000000"/>
          <w:sz w:val="24"/>
          <w:szCs w:val="24"/>
          <w:lang w:eastAsia="ru-RU" w:bidi="ru-RU"/>
        </w:rPr>
        <w:t xml:space="preserve"> с ОВЗ - физическое лицо» имеющее недостатки в физическом и (или) психологическом развитии, подтвержденные ПМПК и препятствующие получению образования без создания специальных условий.</w:t>
      </w:r>
    </w:p>
    <w:p w:rsidR="00C71B5B" w:rsidRPr="00AA4A41" w:rsidRDefault="00C71B5B" w:rsidP="00C71B5B">
      <w:pPr>
        <w:pStyle w:val="20"/>
        <w:shd w:val="clear" w:color="auto" w:fill="auto"/>
        <w:ind w:firstLine="540"/>
        <w:jc w:val="both"/>
        <w:rPr>
          <w:sz w:val="24"/>
          <w:szCs w:val="24"/>
        </w:rPr>
      </w:pPr>
      <w:r w:rsidRPr="00AA4A41">
        <w:rPr>
          <w:color w:val="000000"/>
          <w:sz w:val="24"/>
          <w:szCs w:val="24"/>
          <w:lang w:eastAsia="ru-RU" w:bidi="ru-RU"/>
        </w:rPr>
        <w:t xml:space="preserve">Под специальными </w:t>
      </w:r>
      <w:proofErr w:type="gramStart"/>
      <w:r w:rsidRPr="00AA4A41">
        <w:rPr>
          <w:color w:val="000000"/>
          <w:sz w:val="24"/>
          <w:szCs w:val="24"/>
          <w:lang w:eastAsia="ru-RU" w:bidi="ru-RU"/>
        </w:rPr>
        <w:t>условиями</w:t>
      </w:r>
      <w:proofErr w:type="gramEnd"/>
      <w:r w:rsidRPr="00AA4A41">
        <w:rPr>
          <w:color w:val="000000"/>
          <w:sz w:val="24"/>
          <w:szCs w:val="24"/>
          <w:lang w:eastAsia="ru-RU" w:bidi="ru-RU"/>
        </w:rPr>
        <w:t xml:space="preserve"> для получения образования обучающимися с ОВЗ (ст. 79 п. 3 Федерального закона № 273-ФЗ) понимаются условия обучения, воспитания и развития таких обучающихся,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</w:t>
      </w:r>
      <w:proofErr w:type="gramStart"/>
      <w:r w:rsidRPr="00AA4A41">
        <w:rPr>
          <w:color w:val="000000"/>
          <w:sz w:val="24"/>
          <w:szCs w:val="24"/>
          <w:lang w:eastAsia="ru-RU" w:bidi="ru-RU"/>
        </w:rPr>
        <w:t>обучающимися</w:t>
      </w:r>
      <w:proofErr w:type="gramEnd"/>
      <w:r w:rsidRPr="00AA4A41">
        <w:rPr>
          <w:color w:val="000000"/>
          <w:sz w:val="24"/>
          <w:szCs w:val="24"/>
          <w:lang w:eastAsia="ru-RU" w:bidi="ru-RU"/>
        </w:rPr>
        <w:t xml:space="preserve"> с ОВЗ.</w:t>
      </w:r>
    </w:p>
    <w:p w:rsidR="00C71B5B" w:rsidRPr="00AA4A41" w:rsidRDefault="00C71B5B" w:rsidP="00C71B5B">
      <w:pPr>
        <w:pStyle w:val="20"/>
        <w:shd w:val="clear" w:color="auto" w:fill="auto"/>
        <w:ind w:firstLine="540"/>
        <w:jc w:val="both"/>
        <w:rPr>
          <w:sz w:val="24"/>
          <w:szCs w:val="24"/>
        </w:rPr>
      </w:pPr>
      <w:r w:rsidRPr="00AA4A41">
        <w:rPr>
          <w:color w:val="000000"/>
          <w:sz w:val="24"/>
          <w:szCs w:val="24"/>
          <w:lang w:eastAsia="ru-RU" w:bidi="ru-RU"/>
        </w:rPr>
        <w:t>Требования к специальным условиям получения образования детьми с ОВЗ отражены в федеральном государственном образовательном стандарте начального общего образования обучающихся с ОВЗ и представляют собой интегративное описание совокупности условий, необходимых для реализации АООП НОО.</w:t>
      </w:r>
    </w:p>
    <w:p w:rsidR="00C71B5B" w:rsidRDefault="00C71B5B" w:rsidP="00C71B5B">
      <w:pPr>
        <w:pStyle w:val="20"/>
        <w:shd w:val="clear" w:color="auto" w:fill="auto"/>
        <w:ind w:firstLine="540"/>
        <w:jc w:val="both"/>
        <w:rPr>
          <w:color w:val="000000"/>
          <w:sz w:val="24"/>
          <w:szCs w:val="24"/>
          <w:lang w:eastAsia="ru-RU" w:bidi="ru-RU"/>
        </w:rPr>
      </w:pPr>
      <w:proofErr w:type="gramStart"/>
      <w:r w:rsidRPr="00AA4A41">
        <w:rPr>
          <w:color w:val="000000"/>
          <w:sz w:val="24"/>
          <w:szCs w:val="24"/>
          <w:lang w:eastAsia="ru-RU" w:bidi="ru-RU"/>
        </w:rPr>
        <w:t>Интегративным результатом реализации указанных требований является создание комфортно-развивающей среды для обучающихся с ОВЗ, построенной с учетом их особых образовательных потребностей, которая обеспечивает высокое качество образования, его доступность, открытость и привлекательность для обучающихся, их родителей (законных представителей), духовно-нравственное (нравственное) развитие обучающихся, гарантирует охрану и укрепление физического, психического и социального здоровья обучающихся.</w:t>
      </w:r>
      <w:proofErr w:type="gramEnd"/>
    </w:p>
    <w:p w:rsidR="00CF56D3" w:rsidRPr="00CF56D3" w:rsidRDefault="00DA5FDA" w:rsidP="00CF56D3">
      <w:pPr>
        <w:pStyle w:val="20"/>
        <w:shd w:val="clear" w:color="auto" w:fill="auto"/>
        <w:ind w:firstLine="540"/>
        <w:jc w:val="both"/>
        <w:rPr>
          <w:bCs/>
          <w:color w:val="000000"/>
          <w:sz w:val="24"/>
          <w:szCs w:val="24"/>
          <w:lang w:eastAsia="ru-RU" w:bidi="ru-RU"/>
        </w:rPr>
      </w:pPr>
      <w:r w:rsidRPr="0054340B">
        <w:rPr>
          <w:b/>
          <w:color w:val="000000"/>
          <w:sz w:val="24"/>
          <w:szCs w:val="24"/>
          <w:lang w:eastAsia="ru-RU" w:bidi="ru-RU"/>
        </w:rPr>
        <w:t>СЛАЙД 10</w:t>
      </w:r>
      <w:r w:rsidR="005B7C80">
        <w:rPr>
          <w:b/>
          <w:color w:val="000000"/>
          <w:sz w:val="24"/>
          <w:szCs w:val="24"/>
          <w:lang w:eastAsia="ru-RU" w:bidi="ru-RU"/>
        </w:rPr>
        <w:t>,11</w:t>
      </w:r>
      <w:r w:rsidRPr="0054340B">
        <w:rPr>
          <w:b/>
          <w:color w:val="000000"/>
          <w:sz w:val="24"/>
          <w:szCs w:val="24"/>
          <w:lang w:eastAsia="ru-RU" w:bidi="ru-RU"/>
        </w:rPr>
        <w:t>.</w:t>
      </w:r>
      <w:r>
        <w:rPr>
          <w:color w:val="000000"/>
          <w:sz w:val="24"/>
          <w:szCs w:val="24"/>
          <w:lang w:eastAsia="ru-RU" w:bidi="ru-RU"/>
        </w:rPr>
        <w:t xml:space="preserve"> Согласно ст. 11 </w:t>
      </w:r>
      <w:r w:rsidRPr="00DA5FDA">
        <w:rPr>
          <w:b/>
          <w:bCs/>
          <w:color w:val="000000"/>
          <w:sz w:val="24"/>
          <w:szCs w:val="24"/>
          <w:lang w:eastAsia="ru-RU" w:bidi="ru-RU"/>
        </w:rPr>
        <w:t>Закон</w:t>
      </w:r>
      <w:r w:rsidR="00CF56D3">
        <w:rPr>
          <w:b/>
          <w:bCs/>
          <w:color w:val="000000"/>
          <w:sz w:val="24"/>
          <w:szCs w:val="24"/>
          <w:lang w:eastAsia="ru-RU" w:bidi="ru-RU"/>
        </w:rPr>
        <w:t>а</w:t>
      </w:r>
      <w:r w:rsidRPr="00DA5FDA">
        <w:rPr>
          <w:b/>
          <w:bCs/>
          <w:color w:val="000000"/>
          <w:sz w:val="24"/>
          <w:szCs w:val="24"/>
          <w:lang w:eastAsia="ru-RU" w:bidi="ru-RU"/>
        </w:rPr>
        <w:t xml:space="preserve"> «Об образовании в РФ» </w:t>
      </w:r>
      <w:r w:rsidRPr="00DA5FDA">
        <w:rPr>
          <w:b/>
          <w:bCs/>
          <w:color w:val="000000"/>
          <w:sz w:val="24"/>
          <w:szCs w:val="24"/>
          <w:lang w:eastAsia="ru-RU" w:bidi="ru-RU"/>
        </w:rPr>
        <w:br/>
      </w:r>
      <w:r w:rsidR="00CF56D3" w:rsidRPr="00CF56D3">
        <w:rPr>
          <w:bCs/>
          <w:color w:val="000000"/>
          <w:sz w:val="24"/>
          <w:szCs w:val="24"/>
          <w:lang w:eastAsia="ru-RU" w:bidi="ru-RU"/>
        </w:rPr>
        <w:t>Федеральные государственные образовательные стандарты и федеральные государственные требования обеспечивают:</w:t>
      </w:r>
    </w:p>
    <w:p w:rsidR="00CF56D3" w:rsidRPr="00CF56D3" w:rsidRDefault="00CF56D3" w:rsidP="00CF56D3">
      <w:pPr>
        <w:pStyle w:val="20"/>
        <w:shd w:val="clear" w:color="auto" w:fill="auto"/>
        <w:ind w:firstLine="540"/>
        <w:jc w:val="both"/>
        <w:rPr>
          <w:bCs/>
          <w:color w:val="000000"/>
          <w:sz w:val="24"/>
          <w:szCs w:val="24"/>
          <w:lang w:eastAsia="ru-RU" w:bidi="ru-RU"/>
        </w:rPr>
      </w:pPr>
      <w:r w:rsidRPr="00CF56D3">
        <w:rPr>
          <w:bCs/>
          <w:color w:val="000000"/>
          <w:sz w:val="24"/>
          <w:szCs w:val="24"/>
          <w:lang w:eastAsia="ru-RU" w:bidi="ru-RU"/>
        </w:rPr>
        <w:t>1) единство образовательного пространства Российской Федерации;</w:t>
      </w:r>
    </w:p>
    <w:p w:rsidR="00CF56D3" w:rsidRPr="00CF56D3" w:rsidRDefault="00CF56D3" w:rsidP="00CF56D3">
      <w:pPr>
        <w:pStyle w:val="20"/>
        <w:shd w:val="clear" w:color="auto" w:fill="auto"/>
        <w:ind w:firstLine="540"/>
        <w:jc w:val="both"/>
        <w:rPr>
          <w:bCs/>
          <w:color w:val="000000"/>
          <w:sz w:val="24"/>
          <w:szCs w:val="24"/>
          <w:lang w:eastAsia="ru-RU" w:bidi="ru-RU"/>
        </w:rPr>
      </w:pPr>
      <w:r w:rsidRPr="00CF56D3">
        <w:rPr>
          <w:bCs/>
          <w:color w:val="000000"/>
          <w:sz w:val="24"/>
          <w:szCs w:val="24"/>
          <w:lang w:eastAsia="ru-RU" w:bidi="ru-RU"/>
        </w:rPr>
        <w:t xml:space="preserve">2) </w:t>
      </w:r>
      <w:r w:rsidRPr="002858A3">
        <w:rPr>
          <w:b/>
          <w:bCs/>
          <w:color w:val="000000"/>
          <w:sz w:val="24"/>
          <w:szCs w:val="24"/>
          <w:lang w:eastAsia="ru-RU" w:bidi="ru-RU"/>
        </w:rPr>
        <w:t>преемственность</w:t>
      </w:r>
      <w:r w:rsidRPr="00CF56D3">
        <w:rPr>
          <w:bCs/>
          <w:color w:val="000000"/>
          <w:sz w:val="24"/>
          <w:szCs w:val="24"/>
          <w:lang w:eastAsia="ru-RU" w:bidi="ru-RU"/>
        </w:rPr>
        <w:t xml:space="preserve"> основных образовательных программ;</w:t>
      </w:r>
    </w:p>
    <w:p w:rsidR="00CF56D3" w:rsidRPr="00CF56D3" w:rsidRDefault="00CF56D3" w:rsidP="00CF56D3">
      <w:pPr>
        <w:pStyle w:val="20"/>
        <w:shd w:val="clear" w:color="auto" w:fill="auto"/>
        <w:ind w:firstLine="540"/>
        <w:jc w:val="both"/>
        <w:rPr>
          <w:bCs/>
          <w:color w:val="000000"/>
          <w:sz w:val="24"/>
          <w:szCs w:val="24"/>
          <w:lang w:eastAsia="ru-RU" w:bidi="ru-RU"/>
        </w:rPr>
      </w:pPr>
      <w:r w:rsidRPr="00CF56D3">
        <w:rPr>
          <w:bCs/>
          <w:color w:val="000000"/>
          <w:sz w:val="24"/>
          <w:szCs w:val="24"/>
          <w:lang w:eastAsia="ru-RU" w:bidi="ru-RU"/>
        </w:rPr>
        <w:t>3) вариативность содержания образовательных программ соответствующего уровня образования,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обучающихся;</w:t>
      </w:r>
    </w:p>
    <w:p w:rsidR="00DA5FDA" w:rsidRDefault="00CF56D3" w:rsidP="00CF56D3">
      <w:pPr>
        <w:pStyle w:val="20"/>
        <w:shd w:val="clear" w:color="auto" w:fill="auto"/>
        <w:ind w:firstLine="540"/>
        <w:jc w:val="both"/>
        <w:rPr>
          <w:bCs/>
          <w:color w:val="000000"/>
          <w:sz w:val="24"/>
          <w:szCs w:val="24"/>
          <w:lang w:eastAsia="ru-RU" w:bidi="ru-RU"/>
        </w:rPr>
      </w:pPr>
      <w:r w:rsidRPr="00CF56D3">
        <w:rPr>
          <w:bCs/>
          <w:color w:val="000000"/>
          <w:sz w:val="24"/>
          <w:szCs w:val="24"/>
          <w:lang w:eastAsia="ru-RU" w:bidi="ru-RU"/>
        </w:rPr>
        <w:t>4)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освоения.</w:t>
      </w:r>
    </w:p>
    <w:p w:rsidR="00927DDD" w:rsidRDefault="00927DDD" w:rsidP="00927DDD">
      <w:pPr>
        <w:pStyle w:val="20"/>
        <w:shd w:val="clear" w:color="auto" w:fill="auto"/>
        <w:ind w:firstLine="540"/>
        <w:jc w:val="both"/>
        <w:rPr>
          <w:sz w:val="24"/>
          <w:szCs w:val="24"/>
        </w:rPr>
      </w:pPr>
      <w:r w:rsidRPr="00927DDD">
        <w:rPr>
          <w:sz w:val="24"/>
          <w:szCs w:val="24"/>
        </w:rPr>
        <w:t xml:space="preserve">Введение в действие Федерального государственного образовательного стандарта дошкольного образования (ФГОС </w:t>
      </w:r>
      <w:proofErr w:type="gramStart"/>
      <w:r w:rsidRPr="00927DDD">
        <w:rPr>
          <w:sz w:val="24"/>
          <w:szCs w:val="24"/>
        </w:rPr>
        <w:t>ДО</w:t>
      </w:r>
      <w:proofErr w:type="gramEnd"/>
      <w:r w:rsidRPr="00927DDD">
        <w:rPr>
          <w:sz w:val="24"/>
          <w:szCs w:val="24"/>
        </w:rPr>
        <w:t xml:space="preserve">) обусловливает </w:t>
      </w:r>
      <w:proofErr w:type="gramStart"/>
      <w:r w:rsidRPr="00927DDD">
        <w:rPr>
          <w:sz w:val="24"/>
          <w:szCs w:val="24"/>
        </w:rPr>
        <w:t>необходимость</w:t>
      </w:r>
      <w:proofErr w:type="gramEnd"/>
      <w:r w:rsidRPr="00927DDD">
        <w:rPr>
          <w:sz w:val="24"/>
          <w:szCs w:val="24"/>
        </w:rPr>
        <w:t xml:space="preserve"> изучения особенностей преемственности между ФГОС ДО и Федеральным государственным образовательным стандартом начального общего образования (ФГОС НОО).</w:t>
      </w:r>
      <w:r w:rsidRPr="00927DDD">
        <w:rPr>
          <w:sz w:val="24"/>
          <w:szCs w:val="24"/>
        </w:rPr>
        <w:br/>
      </w:r>
      <w:r w:rsidR="005B7C80" w:rsidRPr="0054340B">
        <w:rPr>
          <w:b/>
          <w:color w:val="000000"/>
          <w:sz w:val="24"/>
          <w:szCs w:val="24"/>
          <w:lang w:eastAsia="ru-RU" w:bidi="ru-RU"/>
        </w:rPr>
        <w:t xml:space="preserve">СЛАЙД </w:t>
      </w:r>
      <w:r w:rsidR="005B7C80">
        <w:rPr>
          <w:b/>
          <w:color w:val="000000"/>
          <w:sz w:val="24"/>
          <w:szCs w:val="24"/>
          <w:lang w:eastAsia="ru-RU" w:bidi="ru-RU"/>
        </w:rPr>
        <w:t>12</w:t>
      </w:r>
      <w:r w:rsidR="005B7C80" w:rsidRPr="0054340B">
        <w:rPr>
          <w:b/>
          <w:color w:val="000000"/>
          <w:sz w:val="24"/>
          <w:szCs w:val="24"/>
          <w:lang w:eastAsia="ru-RU" w:bidi="ru-RU"/>
        </w:rPr>
        <w:t>.</w:t>
      </w:r>
    </w:p>
    <w:p w:rsidR="00927DDD" w:rsidRDefault="00927DDD" w:rsidP="00927DDD">
      <w:pPr>
        <w:pStyle w:val="20"/>
        <w:shd w:val="clear" w:color="auto" w:fill="auto"/>
        <w:ind w:firstLine="540"/>
        <w:jc w:val="center"/>
        <w:rPr>
          <w:sz w:val="24"/>
          <w:szCs w:val="24"/>
        </w:rPr>
      </w:pPr>
      <w:r w:rsidRPr="00927DDD">
        <w:rPr>
          <w:sz w:val="24"/>
          <w:szCs w:val="24"/>
        </w:rPr>
        <w:t>Цель образования</w:t>
      </w:r>
    </w:p>
    <w:tbl>
      <w:tblPr>
        <w:tblW w:w="10348" w:type="dxa"/>
        <w:tblInd w:w="-565" w:type="dxa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4"/>
        <w:gridCol w:w="5244"/>
      </w:tblGrid>
      <w:tr w:rsidR="00927DDD" w:rsidRPr="001C0A34" w:rsidTr="001C0A34">
        <w:trPr>
          <w:trHeight w:val="3594"/>
        </w:trPr>
        <w:tc>
          <w:tcPr>
            <w:tcW w:w="5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DDD" w:rsidRPr="001C0A34" w:rsidRDefault="00927DDD" w:rsidP="00927DDD">
            <w:pPr>
              <w:pStyle w:val="20"/>
              <w:ind w:firstLine="540"/>
              <w:jc w:val="center"/>
              <w:rPr>
                <w:sz w:val="24"/>
              </w:rPr>
            </w:pPr>
            <w:r w:rsidRPr="001C0A34">
              <w:rPr>
                <w:sz w:val="24"/>
              </w:rPr>
              <w:lastRenderedPageBreak/>
              <w:t xml:space="preserve">                  </w:t>
            </w:r>
            <w:r w:rsidRPr="001C0A34">
              <w:rPr>
                <w:b/>
                <w:bCs/>
                <w:sz w:val="24"/>
              </w:rPr>
              <w:t>ФГОС ДО</w:t>
            </w:r>
          </w:p>
          <w:p w:rsidR="006A6956" w:rsidRPr="001C0A34" w:rsidRDefault="005B1D10" w:rsidP="001C0A34">
            <w:pPr>
              <w:pStyle w:val="20"/>
              <w:numPr>
                <w:ilvl w:val="0"/>
                <w:numId w:val="5"/>
              </w:numPr>
              <w:ind w:left="-2" w:firstLine="362"/>
              <w:rPr>
                <w:sz w:val="24"/>
              </w:rPr>
            </w:pPr>
            <w:r w:rsidRPr="001C0A34">
              <w:rPr>
                <w:sz w:val="24"/>
              </w:rPr>
              <w:t>Повышение социального статуса дошкольного образования;</w:t>
            </w:r>
          </w:p>
          <w:p w:rsidR="00927DDD" w:rsidRPr="001C0A34" w:rsidRDefault="00927DDD" w:rsidP="001C0A34">
            <w:pPr>
              <w:pStyle w:val="20"/>
              <w:numPr>
                <w:ilvl w:val="0"/>
                <w:numId w:val="5"/>
              </w:numPr>
              <w:ind w:left="-2" w:firstLine="362"/>
              <w:rPr>
                <w:sz w:val="24"/>
              </w:rPr>
            </w:pPr>
            <w:r w:rsidRPr="001C0A34">
              <w:rPr>
                <w:sz w:val="24"/>
              </w:rPr>
              <w:t>Обеспечение государством равенства возможностей для каждого ребёнка в получении качественного дошкольного образования;</w:t>
            </w:r>
          </w:p>
          <w:p w:rsidR="00927DDD" w:rsidRPr="001C0A34" w:rsidRDefault="00927DDD" w:rsidP="001C0A34">
            <w:pPr>
              <w:pStyle w:val="20"/>
              <w:numPr>
                <w:ilvl w:val="0"/>
                <w:numId w:val="5"/>
              </w:numPr>
              <w:ind w:left="-2" w:firstLine="362"/>
              <w:rPr>
                <w:sz w:val="24"/>
              </w:rPr>
            </w:pPr>
            <w:r w:rsidRPr="001C0A34">
              <w:rPr>
                <w:sz w:val="24"/>
              </w:rPr>
              <w:t>Обеспечение государственных гарантий уровня и качества образования на основе единства обязательных требований:</w:t>
            </w:r>
          </w:p>
          <w:p w:rsidR="00927DDD" w:rsidRPr="001C0A34" w:rsidRDefault="00927DDD" w:rsidP="001C0A34">
            <w:pPr>
              <w:pStyle w:val="20"/>
              <w:ind w:firstLine="0"/>
              <w:rPr>
                <w:sz w:val="24"/>
              </w:rPr>
            </w:pPr>
            <w:r w:rsidRPr="001C0A34">
              <w:rPr>
                <w:sz w:val="24"/>
              </w:rPr>
              <w:t>- к условиям реализации основных образовательных программ,</w:t>
            </w:r>
          </w:p>
          <w:p w:rsidR="00927DDD" w:rsidRPr="001C0A34" w:rsidRDefault="00927DDD" w:rsidP="001C0A34">
            <w:pPr>
              <w:pStyle w:val="20"/>
              <w:ind w:firstLine="0"/>
              <w:rPr>
                <w:sz w:val="24"/>
              </w:rPr>
            </w:pPr>
            <w:r w:rsidRPr="001C0A34">
              <w:rPr>
                <w:sz w:val="24"/>
              </w:rPr>
              <w:t>- их структуре и результатам их освоения;</w:t>
            </w:r>
          </w:p>
          <w:p w:rsidR="00577443" w:rsidRDefault="001C0A34" w:rsidP="001C0A34">
            <w:pPr>
              <w:pStyle w:val="20"/>
              <w:ind w:firstLine="0"/>
              <w:rPr>
                <w:sz w:val="24"/>
              </w:rPr>
            </w:pPr>
            <w:r w:rsidRPr="001C0A34">
              <w:rPr>
                <w:sz w:val="24"/>
              </w:rPr>
              <w:t xml:space="preserve">- </w:t>
            </w:r>
            <w:r w:rsidR="00927DDD" w:rsidRPr="001C0A34">
              <w:rPr>
                <w:sz w:val="24"/>
              </w:rPr>
              <w:t xml:space="preserve">сохранение единства образовательного пространства Российской Федерации относительно уровня дошкольного </w:t>
            </w:r>
          </w:p>
          <w:p w:rsidR="006A6956" w:rsidRPr="001C0A34" w:rsidRDefault="00927DDD" w:rsidP="001C0A34">
            <w:pPr>
              <w:pStyle w:val="20"/>
              <w:ind w:firstLine="0"/>
              <w:rPr>
                <w:sz w:val="24"/>
              </w:rPr>
            </w:pPr>
            <w:r w:rsidRPr="001C0A34">
              <w:rPr>
                <w:sz w:val="24"/>
              </w:rPr>
              <w:t>образования.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DDD" w:rsidRPr="001C0A34" w:rsidRDefault="00927DDD" w:rsidP="00927DDD">
            <w:pPr>
              <w:pStyle w:val="20"/>
              <w:ind w:firstLine="540"/>
              <w:jc w:val="center"/>
              <w:rPr>
                <w:sz w:val="24"/>
              </w:rPr>
            </w:pPr>
            <w:r w:rsidRPr="001C0A34">
              <w:rPr>
                <w:b/>
                <w:bCs/>
                <w:sz w:val="24"/>
              </w:rPr>
              <w:t xml:space="preserve">                       ФГОС НОО</w:t>
            </w:r>
          </w:p>
          <w:p w:rsidR="006A6956" w:rsidRPr="001C0A34" w:rsidRDefault="005B1D10" w:rsidP="001C0A34">
            <w:pPr>
              <w:pStyle w:val="20"/>
              <w:numPr>
                <w:ilvl w:val="0"/>
                <w:numId w:val="6"/>
              </w:numPr>
              <w:ind w:left="139" w:firstLine="221"/>
              <w:jc w:val="both"/>
              <w:rPr>
                <w:sz w:val="24"/>
              </w:rPr>
            </w:pPr>
            <w:r w:rsidRPr="001C0A34">
              <w:rPr>
                <w:sz w:val="24"/>
              </w:rPr>
              <w:t xml:space="preserve">Воспитание и развитие качеств личности, отвечающих требованиям информационного общества, инновационной экономики, задачам построения </w:t>
            </w:r>
            <w:proofErr w:type="gramStart"/>
            <w:r w:rsidRPr="001C0A34">
              <w:rPr>
                <w:sz w:val="24"/>
              </w:rPr>
              <w:t>демократического гражданского общества</w:t>
            </w:r>
            <w:proofErr w:type="gramEnd"/>
            <w:r w:rsidRPr="001C0A34">
              <w:rPr>
                <w:sz w:val="24"/>
              </w:rPr>
              <w:t xml:space="preserve"> на основе толерантности, диалога культур и уважения многонационального, поликультурного и </w:t>
            </w:r>
            <w:proofErr w:type="spellStart"/>
            <w:r w:rsidRPr="001C0A34">
              <w:rPr>
                <w:sz w:val="24"/>
              </w:rPr>
              <w:t>поликонфессионального</w:t>
            </w:r>
            <w:proofErr w:type="spellEnd"/>
            <w:r w:rsidRPr="001C0A34">
              <w:rPr>
                <w:sz w:val="24"/>
              </w:rPr>
              <w:t xml:space="preserve"> состава российского общества.</w:t>
            </w:r>
          </w:p>
        </w:tc>
      </w:tr>
    </w:tbl>
    <w:p w:rsidR="002858A3" w:rsidRPr="00CF56D3" w:rsidRDefault="00927DDD" w:rsidP="00927DDD">
      <w:pPr>
        <w:pStyle w:val="20"/>
        <w:shd w:val="clear" w:color="auto" w:fill="auto"/>
        <w:ind w:firstLine="540"/>
        <w:jc w:val="center"/>
        <w:rPr>
          <w:sz w:val="24"/>
          <w:szCs w:val="24"/>
        </w:rPr>
      </w:pPr>
      <w:r w:rsidRPr="00927DDD">
        <w:rPr>
          <w:sz w:val="24"/>
          <w:szCs w:val="24"/>
        </w:rPr>
        <w:br/>
      </w:r>
    </w:p>
    <w:p w:rsidR="00C71B5B" w:rsidRDefault="00C71B5B" w:rsidP="00C71B5B">
      <w:pPr>
        <w:pStyle w:val="20"/>
        <w:shd w:val="clear" w:color="auto" w:fill="auto"/>
        <w:ind w:firstLine="540"/>
        <w:jc w:val="both"/>
        <w:rPr>
          <w:color w:val="000000"/>
          <w:sz w:val="24"/>
          <w:szCs w:val="24"/>
          <w:lang w:eastAsia="ru-RU" w:bidi="ru-RU"/>
        </w:rPr>
      </w:pPr>
      <w:r w:rsidRPr="00AA4A41">
        <w:rPr>
          <w:color w:val="000000"/>
          <w:sz w:val="24"/>
          <w:szCs w:val="24"/>
          <w:lang w:eastAsia="ru-RU" w:bidi="ru-RU"/>
        </w:rPr>
        <w:t>В соответствии с ч. 1 п. 12 ст. 8 Федерального закона № 273-ФЗ к полномочиям органов государственной власти субъектов Российской Федерации в сфере образования относится: организация предоставления ППМС помощи обучающимся, испытывающим трудности в освоении основных общеобразовательных программ, своем развитии и социальной адаптации.</w:t>
      </w:r>
    </w:p>
    <w:p w:rsidR="001C088A" w:rsidRDefault="00E16E70" w:rsidP="00C71B5B">
      <w:pPr>
        <w:pStyle w:val="20"/>
        <w:shd w:val="clear" w:color="auto" w:fill="auto"/>
        <w:ind w:firstLine="540"/>
        <w:jc w:val="both"/>
        <w:rPr>
          <w:color w:val="000000"/>
          <w:sz w:val="24"/>
          <w:szCs w:val="24"/>
          <w:lang w:eastAsia="ru-RU" w:bidi="ru-RU"/>
        </w:rPr>
      </w:pPr>
      <w:r>
        <w:rPr>
          <w:b/>
          <w:bCs/>
          <w:color w:val="000000"/>
          <w:sz w:val="24"/>
          <w:szCs w:val="24"/>
          <w:lang w:eastAsia="ru-RU" w:bidi="ru-RU"/>
        </w:rPr>
        <w:t>СЛАЙД</w:t>
      </w:r>
      <w:r w:rsidR="001C088A">
        <w:rPr>
          <w:b/>
          <w:bCs/>
          <w:color w:val="000000"/>
          <w:sz w:val="24"/>
          <w:szCs w:val="24"/>
          <w:lang w:eastAsia="ru-RU" w:bidi="ru-RU"/>
        </w:rPr>
        <w:t xml:space="preserve"> 1</w:t>
      </w:r>
      <w:r w:rsidR="0054340B">
        <w:rPr>
          <w:b/>
          <w:bCs/>
          <w:color w:val="000000"/>
          <w:sz w:val="24"/>
          <w:szCs w:val="24"/>
          <w:lang w:eastAsia="ru-RU" w:bidi="ru-RU"/>
        </w:rPr>
        <w:t>3</w:t>
      </w:r>
      <w:r w:rsidR="001C088A">
        <w:rPr>
          <w:b/>
          <w:bCs/>
          <w:color w:val="000000"/>
          <w:sz w:val="24"/>
          <w:szCs w:val="24"/>
          <w:lang w:eastAsia="ru-RU" w:bidi="ru-RU"/>
        </w:rPr>
        <w:t>. Согласно с</w:t>
      </w:r>
      <w:r w:rsidR="001C088A" w:rsidRPr="00E16E70">
        <w:rPr>
          <w:b/>
          <w:bCs/>
          <w:color w:val="000000"/>
          <w:sz w:val="24"/>
          <w:szCs w:val="24"/>
          <w:lang w:eastAsia="ru-RU" w:bidi="ru-RU"/>
        </w:rPr>
        <w:t>тать</w:t>
      </w:r>
      <w:r w:rsidR="001C088A">
        <w:rPr>
          <w:b/>
          <w:bCs/>
          <w:color w:val="000000"/>
          <w:sz w:val="24"/>
          <w:szCs w:val="24"/>
          <w:lang w:eastAsia="ru-RU" w:bidi="ru-RU"/>
        </w:rPr>
        <w:t>е 63</w:t>
      </w:r>
      <w:r w:rsidR="0054340B"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Pr="00E16E70">
        <w:rPr>
          <w:b/>
          <w:bCs/>
          <w:color w:val="000000"/>
          <w:sz w:val="24"/>
          <w:szCs w:val="24"/>
          <w:lang w:eastAsia="ru-RU" w:bidi="ru-RU"/>
        </w:rPr>
        <w:t>Закон</w:t>
      </w:r>
      <w:r w:rsidR="001C088A">
        <w:rPr>
          <w:b/>
          <w:bCs/>
          <w:color w:val="000000"/>
          <w:sz w:val="24"/>
          <w:szCs w:val="24"/>
          <w:lang w:eastAsia="ru-RU" w:bidi="ru-RU"/>
        </w:rPr>
        <w:t>а</w:t>
      </w:r>
      <w:r w:rsidRPr="00E16E70">
        <w:rPr>
          <w:b/>
          <w:bCs/>
          <w:color w:val="000000"/>
          <w:sz w:val="24"/>
          <w:szCs w:val="24"/>
          <w:lang w:eastAsia="ru-RU" w:bidi="ru-RU"/>
        </w:rPr>
        <w:t xml:space="preserve"> «Об образовании в РФ»</w:t>
      </w:r>
      <w:r w:rsidR="001C088A"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1C088A" w:rsidRPr="000E068F">
        <w:rPr>
          <w:bCs/>
          <w:color w:val="000000"/>
          <w:sz w:val="24"/>
          <w:szCs w:val="24"/>
          <w:lang w:eastAsia="ru-RU" w:bidi="ru-RU"/>
        </w:rPr>
        <w:t>о</w:t>
      </w:r>
      <w:r w:rsidR="001C088A" w:rsidRPr="001C088A">
        <w:rPr>
          <w:color w:val="000000"/>
          <w:sz w:val="24"/>
          <w:szCs w:val="24"/>
          <w:lang w:eastAsia="ru-RU" w:bidi="ru-RU"/>
        </w:rPr>
        <w:t>бразовательные программы дошкольного, начального общего, основного общего и среднего общего образования являются преемственными.</w:t>
      </w:r>
    </w:p>
    <w:p w:rsidR="001C088A" w:rsidRPr="000E068F" w:rsidRDefault="000E068F" w:rsidP="00C71B5B">
      <w:pPr>
        <w:pStyle w:val="20"/>
        <w:shd w:val="clear" w:color="auto" w:fill="auto"/>
        <w:ind w:firstLine="540"/>
        <w:jc w:val="both"/>
        <w:rPr>
          <w:b/>
          <w:color w:val="000000"/>
          <w:sz w:val="24"/>
          <w:szCs w:val="24"/>
          <w:lang w:eastAsia="ru-RU" w:bidi="ru-RU"/>
        </w:rPr>
      </w:pPr>
      <w:r w:rsidRPr="000E068F">
        <w:rPr>
          <w:b/>
          <w:color w:val="000000"/>
          <w:sz w:val="24"/>
          <w:szCs w:val="24"/>
          <w:lang w:eastAsia="ru-RU" w:bidi="ru-RU"/>
        </w:rPr>
        <w:t>СЛАЙД 1</w:t>
      </w:r>
      <w:r w:rsidR="0054340B">
        <w:rPr>
          <w:b/>
          <w:color w:val="000000"/>
          <w:sz w:val="24"/>
          <w:szCs w:val="24"/>
          <w:lang w:eastAsia="ru-RU" w:bidi="ru-RU"/>
        </w:rPr>
        <w:t>4</w:t>
      </w:r>
      <w:r w:rsidRPr="000E068F">
        <w:rPr>
          <w:b/>
          <w:color w:val="000000"/>
          <w:sz w:val="24"/>
          <w:szCs w:val="24"/>
          <w:lang w:eastAsia="ru-RU" w:bidi="ru-RU"/>
        </w:rPr>
        <w:t>.</w:t>
      </w:r>
    </w:p>
    <w:p w:rsidR="00C71B5B" w:rsidRPr="00AA4A41" w:rsidRDefault="00C71B5B" w:rsidP="00C71B5B">
      <w:pPr>
        <w:pStyle w:val="20"/>
        <w:shd w:val="clear" w:color="auto" w:fill="auto"/>
        <w:ind w:firstLine="540"/>
        <w:jc w:val="both"/>
        <w:rPr>
          <w:sz w:val="24"/>
          <w:szCs w:val="24"/>
        </w:rPr>
      </w:pPr>
      <w:r w:rsidRPr="00AA4A41">
        <w:rPr>
          <w:color w:val="000000"/>
          <w:sz w:val="24"/>
          <w:szCs w:val="24"/>
          <w:lang w:eastAsia="ru-RU" w:bidi="ru-RU"/>
        </w:rPr>
        <w:t>В соответствии с действующим Федеральным законом № 273-ФЗ, дети с ОВЗ могут обучаться как совместно с другими обучающимися, так и в отдельных классах, группах или в отдельных организациях, осуществляющих образовательную деятельность (ст. 79, п.4), но во всех случаях для них должны быть созданы специальные образовательные условия.</w:t>
      </w:r>
    </w:p>
    <w:p w:rsidR="000E068F" w:rsidRPr="000E068F" w:rsidRDefault="000E068F" w:rsidP="000E068F">
      <w:pPr>
        <w:pStyle w:val="20"/>
        <w:shd w:val="clear" w:color="auto" w:fill="auto"/>
        <w:ind w:firstLine="540"/>
        <w:jc w:val="both"/>
        <w:rPr>
          <w:b/>
          <w:color w:val="000000"/>
          <w:sz w:val="24"/>
          <w:szCs w:val="24"/>
          <w:lang w:eastAsia="ru-RU" w:bidi="ru-RU"/>
        </w:rPr>
      </w:pPr>
      <w:r w:rsidRPr="000E068F">
        <w:rPr>
          <w:b/>
          <w:color w:val="000000"/>
          <w:sz w:val="24"/>
          <w:szCs w:val="24"/>
          <w:lang w:eastAsia="ru-RU" w:bidi="ru-RU"/>
        </w:rPr>
        <w:t>СЛАЙД 1</w:t>
      </w:r>
      <w:r w:rsidR="0054340B">
        <w:rPr>
          <w:b/>
          <w:color w:val="000000"/>
          <w:sz w:val="24"/>
          <w:szCs w:val="24"/>
          <w:lang w:eastAsia="ru-RU" w:bidi="ru-RU"/>
        </w:rPr>
        <w:t>5</w:t>
      </w:r>
      <w:r w:rsidRPr="000E068F">
        <w:rPr>
          <w:b/>
          <w:color w:val="000000"/>
          <w:sz w:val="24"/>
          <w:szCs w:val="24"/>
          <w:lang w:eastAsia="ru-RU" w:bidi="ru-RU"/>
        </w:rPr>
        <w:t>.</w:t>
      </w:r>
    </w:p>
    <w:p w:rsidR="00C71B5B" w:rsidRPr="00AA4A41" w:rsidRDefault="00C71B5B" w:rsidP="00C71B5B">
      <w:pPr>
        <w:pStyle w:val="20"/>
        <w:shd w:val="clear" w:color="auto" w:fill="auto"/>
        <w:ind w:firstLine="520"/>
        <w:jc w:val="both"/>
        <w:rPr>
          <w:sz w:val="24"/>
          <w:szCs w:val="24"/>
        </w:rPr>
      </w:pPr>
      <w:proofErr w:type="gramStart"/>
      <w:r w:rsidRPr="00AA4A41">
        <w:rPr>
          <w:color w:val="000000"/>
          <w:sz w:val="24"/>
          <w:szCs w:val="24"/>
          <w:lang w:eastAsia="ru-RU" w:bidi="ru-RU"/>
        </w:rPr>
        <w:t xml:space="preserve">Федеральным законом № 273-ФЗ зафиксирована ответственность федеральных государственных органов, органов государственной власти субъектов Российской Федерации и органов местного самоуправления за реализацию этого права посредством создания соответствующих социально-экономических условий для его получения, расширения возможностей удовлетворять потребности </w:t>
      </w:r>
      <w:r w:rsidR="00421A5D">
        <w:rPr>
          <w:color w:val="000000"/>
          <w:sz w:val="24"/>
          <w:szCs w:val="24"/>
          <w:lang w:eastAsia="ru-RU" w:bidi="ru-RU"/>
        </w:rPr>
        <w:t xml:space="preserve"> </w:t>
      </w:r>
      <w:r w:rsidRPr="00AA4A41">
        <w:rPr>
          <w:color w:val="000000"/>
          <w:sz w:val="24"/>
          <w:szCs w:val="24"/>
          <w:lang w:eastAsia="ru-RU" w:bidi="ru-RU"/>
        </w:rPr>
        <w:t xml:space="preserve">человека в получении образования различных уровня и направленности в течение всей жизни (ст. 5, п. 4), в </w:t>
      </w:r>
      <w:proofErr w:type="spellStart"/>
      <w:r w:rsidRPr="00AA4A41">
        <w:rPr>
          <w:color w:val="000000"/>
          <w:sz w:val="24"/>
          <w:szCs w:val="24"/>
          <w:lang w:eastAsia="ru-RU" w:bidi="ru-RU"/>
        </w:rPr>
        <w:t>т.ч</w:t>
      </w:r>
      <w:proofErr w:type="spellEnd"/>
      <w:r w:rsidRPr="00AA4A41">
        <w:rPr>
          <w:color w:val="000000"/>
          <w:sz w:val="24"/>
          <w:szCs w:val="24"/>
          <w:lang w:eastAsia="ru-RU" w:bidi="ru-RU"/>
        </w:rPr>
        <w:t>. - посредством организации инклюзивного образования лиц с ОВЗ</w:t>
      </w:r>
      <w:proofErr w:type="gramEnd"/>
      <w:r w:rsidRPr="00AA4A41">
        <w:rPr>
          <w:color w:val="000000"/>
          <w:sz w:val="24"/>
          <w:szCs w:val="24"/>
          <w:lang w:eastAsia="ru-RU" w:bidi="ru-RU"/>
        </w:rPr>
        <w:t xml:space="preserve"> (ст. 5, п.5).</w:t>
      </w:r>
    </w:p>
    <w:p w:rsidR="00C71B5B" w:rsidRPr="00AA4A41" w:rsidRDefault="00C71B5B" w:rsidP="00C71B5B">
      <w:pPr>
        <w:pStyle w:val="20"/>
        <w:shd w:val="clear" w:color="auto" w:fill="auto"/>
        <w:ind w:firstLine="520"/>
        <w:jc w:val="both"/>
        <w:rPr>
          <w:sz w:val="24"/>
          <w:szCs w:val="24"/>
        </w:rPr>
      </w:pPr>
      <w:r w:rsidRPr="00AA4A41">
        <w:rPr>
          <w:color w:val="000000"/>
          <w:sz w:val="24"/>
          <w:szCs w:val="24"/>
          <w:lang w:eastAsia="ru-RU" w:bidi="ru-RU"/>
        </w:rPr>
        <w:t>Специальные образовательные условия представлены в российском образовательном законодательстве как право на гарантированный каждому ребенку с проблемным развитием набор условий, обеспечивающих освоение образовательных программ обучающимися с ОВЗ.</w:t>
      </w:r>
    </w:p>
    <w:p w:rsidR="00C71B5B" w:rsidRPr="00AA4A41" w:rsidRDefault="00C71B5B" w:rsidP="00C71B5B">
      <w:pPr>
        <w:pStyle w:val="20"/>
        <w:shd w:val="clear" w:color="auto" w:fill="auto"/>
        <w:ind w:firstLine="520"/>
        <w:jc w:val="both"/>
        <w:rPr>
          <w:sz w:val="24"/>
          <w:szCs w:val="24"/>
        </w:rPr>
      </w:pPr>
      <w:proofErr w:type="gramStart"/>
      <w:r w:rsidRPr="00AA4A41">
        <w:rPr>
          <w:color w:val="000000"/>
          <w:sz w:val="24"/>
          <w:szCs w:val="24"/>
          <w:lang w:eastAsia="ru-RU" w:bidi="ru-RU"/>
        </w:rPr>
        <w:t>В образовательных организациях, осуществляющих образовательную деятельность по адаптированным образовательным программам дошкольного образования, адаптированным общеобразовательным программам и дополнительным общеобразовательным программам должны быть созданы специальные условия для получения дошкольного образования детьми с ОВЗ в соответствии с приказами Министерства образования и науки Российской Федерации от 30 августа 2013 г. № 1014 «Об утверждении Порядка организации и осуществления образовательной деятельности по основным общеобразовательным программам - образовательным</w:t>
      </w:r>
      <w:proofErr w:type="gramEnd"/>
      <w:r w:rsidRPr="00AA4A41">
        <w:rPr>
          <w:color w:val="000000"/>
          <w:sz w:val="24"/>
          <w:szCs w:val="24"/>
          <w:lang w:eastAsia="ru-RU" w:bidi="ru-RU"/>
        </w:rPr>
        <w:t xml:space="preserve"> программам дошкольного образования», от 30 августа 2013 г. № 1015 «Об утверждении Порядка организации и осуществления образовательной деятельности по основным общеобразовательным программам образовательным программам начального общего, основного общего и среднего общего образования» и от 29 августа 2013 г. </w:t>
      </w:r>
      <w:r w:rsidR="00421A5D">
        <w:rPr>
          <w:color w:val="000000"/>
          <w:sz w:val="24"/>
          <w:szCs w:val="24"/>
          <w:lang w:eastAsia="ru-RU" w:bidi="ru-RU"/>
        </w:rPr>
        <w:t>№</w:t>
      </w:r>
      <w:r w:rsidRPr="00AA4A41">
        <w:rPr>
          <w:color w:val="000000"/>
          <w:sz w:val="24"/>
          <w:szCs w:val="24"/>
          <w:lang w:eastAsia="ru-RU" w:bidi="ru-RU"/>
        </w:rPr>
        <w:t xml:space="preserve"> 1008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C71B5B" w:rsidRPr="00AA4A41" w:rsidRDefault="00C71B5B" w:rsidP="00C71B5B">
      <w:pPr>
        <w:pStyle w:val="20"/>
        <w:shd w:val="clear" w:color="auto" w:fill="auto"/>
        <w:ind w:firstLine="520"/>
        <w:jc w:val="both"/>
        <w:rPr>
          <w:sz w:val="24"/>
          <w:szCs w:val="24"/>
        </w:rPr>
      </w:pPr>
      <w:r w:rsidRPr="00AA4A41">
        <w:rPr>
          <w:color w:val="000000"/>
          <w:sz w:val="24"/>
          <w:szCs w:val="24"/>
          <w:lang w:eastAsia="ru-RU" w:bidi="ru-RU"/>
        </w:rPr>
        <w:t>Кроме этого, в соответствии с п. 1 и п. 5 ст. 31 Федерального закона № 273-ФЗ Центры ППМ</w:t>
      </w:r>
      <w:r w:rsidR="00EF234F">
        <w:rPr>
          <w:color w:val="000000"/>
          <w:sz w:val="24"/>
          <w:szCs w:val="24"/>
          <w:lang w:eastAsia="ru-RU" w:bidi="ru-RU"/>
        </w:rPr>
        <w:t>С</w:t>
      </w:r>
      <w:r w:rsidRPr="00AA4A41">
        <w:rPr>
          <w:color w:val="000000"/>
          <w:sz w:val="24"/>
          <w:szCs w:val="24"/>
          <w:lang w:eastAsia="ru-RU" w:bidi="ru-RU"/>
        </w:rPr>
        <w:t xml:space="preserve">-помощи вправе осуществлять образовательную деятельность по основным общеобразовательным </w:t>
      </w:r>
      <w:r w:rsidRPr="00AA4A41">
        <w:rPr>
          <w:color w:val="000000"/>
          <w:sz w:val="24"/>
          <w:szCs w:val="24"/>
          <w:lang w:eastAsia="ru-RU" w:bidi="ru-RU"/>
        </w:rPr>
        <w:lastRenderedPageBreak/>
        <w:t>программам дошкольного образования, дополнительным общеобразовательным программам, программам профессионального обучения и другим общеобразовательным программам.</w:t>
      </w:r>
    </w:p>
    <w:p w:rsidR="00C71B5B" w:rsidRDefault="00C71B5B" w:rsidP="00C71B5B">
      <w:pPr>
        <w:pStyle w:val="20"/>
        <w:shd w:val="clear" w:color="auto" w:fill="auto"/>
        <w:ind w:firstLine="520"/>
        <w:jc w:val="both"/>
        <w:rPr>
          <w:sz w:val="24"/>
          <w:szCs w:val="24"/>
        </w:rPr>
      </w:pPr>
      <w:r w:rsidRPr="00AA4A41">
        <w:rPr>
          <w:color w:val="000000"/>
          <w:sz w:val="24"/>
          <w:szCs w:val="24"/>
          <w:lang w:eastAsia="ru-RU" w:bidi="ru-RU"/>
        </w:rPr>
        <w:t>Письмом Министерства образования и науки Российской Федерации от 10 февраля 2015г.</w:t>
      </w:r>
      <w:r w:rsidR="00EF234F">
        <w:rPr>
          <w:color w:val="000000"/>
          <w:sz w:val="24"/>
          <w:szCs w:val="24"/>
          <w:lang w:eastAsia="ru-RU" w:bidi="ru-RU"/>
        </w:rPr>
        <w:t xml:space="preserve"> </w:t>
      </w:r>
      <w:r w:rsidRPr="00AA4A41">
        <w:rPr>
          <w:color w:val="000000"/>
          <w:sz w:val="24"/>
          <w:szCs w:val="24"/>
          <w:lang w:eastAsia="ru-RU" w:bidi="ru-RU"/>
        </w:rPr>
        <w:t>ВК-2</w:t>
      </w:r>
      <w:r w:rsidR="00EF234F">
        <w:rPr>
          <w:color w:val="000000"/>
          <w:sz w:val="24"/>
          <w:szCs w:val="24"/>
          <w:lang w:eastAsia="ru-RU" w:bidi="ru-RU"/>
        </w:rPr>
        <w:t>6</w:t>
      </w:r>
      <w:r w:rsidRPr="00AA4A41">
        <w:rPr>
          <w:color w:val="000000"/>
          <w:sz w:val="24"/>
          <w:szCs w:val="24"/>
          <w:lang w:eastAsia="ru-RU" w:bidi="ru-RU"/>
        </w:rPr>
        <w:t xml:space="preserve">8/07 «О совершенствовании </w:t>
      </w:r>
      <w:r w:rsidR="00EF234F">
        <w:rPr>
          <w:color w:val="000000"/>
          <w:sz w:val="24"/>
          <w:szCs w:val="24"/>
          <w:lang w:eastAsia="ru-RU" w:bidi="ru-RU"/>
        </w:rPr>
        <w:t xml:space="preserve"> </w:t>
      </w:r>
      <w:r w:rsidRPr="00AA4A41">
        <w:rPr>
          <w:color w:val="000000"/>
          <w:sz w:val="24"/>
          <w:szCs w:val="24"/>
          <w:lang w:eastAsia="ru-RU" w:bidi="ru-RU"/>
        </w:rPr>
        <w:t>деятельности центров психолого</w:t>
      </w:r>
      <w:r w:rsidR="00EF234F">
        <w:rPr>
          <w:color w:val="000000"/>
          <w:sz w:val="24"/>
          <w:szCs w:val="24"/>
          <w:lang w:eastAsia="ru-RU" w:bidi="ru-RU"/>
        </w:rPr>
        <w:t>-</w:t>
      </w:r>
      <w:r w:rsidRPr="00AA4A41">
        <w:rPr>
          <w:color w:val="000000"/>
          <w:sz w:val="24"/>
          <w:szCs w:val="24"/>
          <w:lang w:eastAsia="ru-RU" w:bidi="ru-RU"/>
        </w:rPr>
        <w:t>педагогической, медицинской и социальной помощи» рекомендовано Центрам ППМ</w:t>
      </w:r>
      <w:proofErr w:type="gramStart"/>
      <w:r w:rsidRPr="00AA4A41">
        <w:rPr>
          <w:color w:val="000000"/>
          <w:sz w:val="24"/>
          <w:szCs w:val="24"/>
          <w:lang w:eastAsia="ru-RU" w:bidi="ru-RU"/>
        </w:rPr>
        <w:t>С-</w:t>
      </w:r>
      <w:proofErr w:type="gramEnd"/>
      <w:r w:rsidRPr="00AA4A41">
        <w:rPr>
          <w:color w:val="000000"/>
          <w:sz w:val="24"/>
          <w:szCs w:val="24"/>
          <w:lang w:eastAsia="ru-RU" w:bidi="ru-RU"/>
        </w:rPr>
        <w:t xml:space="preserve"> помощи реализовывать, в </w:t>
      </w:r>
      <w:proofErr w:type="spellStart"/>
      <w:r w:rsidRPr="00AA4A41">
        <w:rPr>
          <w:color w:val="000000"/>
          <w:sz w:val="24"/>
          <w:szCs w:val="24"/>
          <w:lang w:eastAsia="ru-RU" w:bidi="ru-RU"/>
        </w:rPr>
        <w:t>т.ч</w:t>
      </w:r>
      <w:proofErr w:type="spellEnd"/>
      <w:r w:rsidRPr="00AA4A41">
        <w:rPr>
          <w:color w:val="000000"/>
          <w:sz w:val="24"/>
          <w:szCs w:val="24"/>
          <w:lang w:eastAsia="ru-RU" w:bidi="ru-RU"/>
        </w:rPr>
        <w:t>. дополнительные образовательные программы, основные общеобразовательные программы дошкольного образования, программы профессионального</w:t>
      </w:r>
      <w:r>
        <w:rPr>
          <w:sz w:val="24"/>
          <w:szCs w:val="24"/>
        </w:rPr>
        <w:t xml:space="preserve"> </w:t>
      </w:r>
      <w:r w:rsidRPr="00110E5D">
        <w:rPr>
          <w:sz w:val="24"/>
          <w:szCs w:val="24"/>
        </w:rPr>
        <w:t>обучения. Соответственно, при реализации указанных программ также должны быть созданы специальные условия для пол</w:t>
      </w:r>
      <w:r>
        <w:rPr>
          <w:sz w:val="24"/>
          <w:szCs w:val="24"/>
        </w:rPr>
        <w:t>учения образования детьми с ОВЗ.</w:t>
      </w:r>
    </w:p>
    <w:p w:rsidR="00F33461" w:rsidRDefault="00F33461" w:rsidP="00C71B5B">
      <w:pPr>
        <w:pStyle w:val="20"/>
        <w:shd w:val="clear" w:color="auto" w:fill="auto"/>
        <w:ind w:firstLine="520"/>
        <w:jc w:val="both"/>
        <w:rPr>
          <w:b/>
          <w:bCs/>
          <w:sz w:val="24"/>
          <w:szCs w:val="24"/>
          <w:lang w:bidi="ru-RU"/>
        </w:rPr>
      </w:pPr>
      <w:r>
        <w:rPr>
          <w:b/>
          <w:bCs/>
          <w:sz w:val="24"/>
          <w:szCs w:val="24"/>
          <w:lang w:bidi="ru-RU"/>
        </w:rPr>
        <w:t xml:space="preserve">САЙД 16. </w:t>
      </w:r>
    </w:p>
    <w:p w:rsidR="00F33461" w:rsidRDefault="00F33461" w:rsidP="00C71B5B">
      <w:pPr>
        <w:pStyle w:val="20"/>
        <w:shd w:val="clear" w:color="auto" w:fill="auto"/>
        <w:ind w:firstLine="520"/>
        <w:jc w:val="both"/>
        <w:rPr>
          <w:b/>
          <w:bCs/>
          <w:sz w:val="24"/>
          <w:szCs w:val="24"/>
          <w:lang w:bidi="ru-RU"/>
        </w:rPr>
      </w:pPr>
      <w:r w:rsidRPr="00F33461">
        <w:rPr>
          <w:b/>
          <w:bCs/>
          <w:sz w:val="24"/>
          <w:szCs w:val="24"/>
          <w:lang w:bidi="ru-RU"/>
        </w:rPr>
        <w:t>Закон РФ «О социальной защите инвалидов в РФ» от 24 ноября 1995 г. № 181-ФЗ</w:t>
      </w:r>
      <w:r>
        <w:rPr>
          <w:b/>
          <w:bCs/>
          <w:sz w:val="24"/>
          <w:szCs w:val="24"/>
          <w:lang w:bidi="ru-RU"/>
        </w:rPr>
        <w:t>, с</w:t>
      </w:r>
      <w:r w:rsidRPr="00F33461">
        <w:rPr>
          <w:b/>
          <w:bCs/>
          <w:sz w:val="24"/>
          <w:szCs w:val="24"/>
          <w:lang w:bidi="ru-RU"/>
        </w:rPr>
        <w:t>татья 18 «Воспитание и обучение детей-инвалидов»</w:t>
      </w:r>
    </w:p>
    <w:p w:rsidR="00F33461" w:rsidRPr="00F33461" w:rsidRDefault="00F33461" w:rsidP="00C71B5B">
      <w:pPr>
        <w:pStyle w:val="20"/>
        <w:shd w:val="clear" w:color="auto" w:fill="auto"/>
        <w:ind w:firstLine="520"/>
        <w:jc w:val="both"/>
        <w:rPr>
          <w:bCs/>
          <w:sz w:val="24"/>
          <w:szCs w:val="24"/>
          <w:lang w:bidi="ru-RU"/>
        </w:rPr>
      </w:pPr>
      <w:r w:rsidRPr="00F33461">
        <w:rPr>
          <w:bCs/>
          <w:sz w:val="24"/>
          <w:szCs w:val="24"/>
          <w:lang w:bidi="ru-RU"/>
        </w:rPr>
        <w:t>Образовательные учреждения совместно с органами социальной защиты населения и органами здравоохранения обеспечивают дошкольное, внешкольное воспитание и образование детей-инвалидов, получаемое инвалидами в соответствии с индивидуальной программой реабилитации инвалида. Причем «детям-инвалидам дошкольного возраста предоставляются необходимые реабилитационные меры и создаются условия для пребывания в детских дошкольных учреждениях общего типа.</w:t>
      </w:r>
    </w:p>
    <w:p w:rsidR="00161209" w:rsidRDefault="00161209" w:rsidP="00C71B5B">
      <w:pPr>
        <w:pStyle w:val="20"/>
        <w:shd w:val="clear" w:color="auto" w:fill="auto"/>
        <w:ind w:firstLine="520"/>
        <w:jc w:val="both"/>
        <w:rPr>
          <w:b/>
          <w:bCs/>
          <w:sz w:val="24"/>
          <w:szCs w:val="24"/>
          <w:lang w:bidi="ru-RU"/>
        </w:rPr>
      </w:pPr>
      <w:r>
        <w:rPr>
          <w:b/>
          <w:bCs/>
          <w:sz w:val="24"/>
          <w:szCs w:val="24"/>
          <w:lang w:bidi="ru-RU"/>
        </w:rPr>
        <w:t>СЛАЙД 1</w:t>
      </w:r>
      <w:r w:rsidR="00F33461">
        <w:rPr>
          <w:b/>
          <w:bCs/>
          <w:sz w:val="24"/>
          <w:szCs w:val="24"/>
          <w:lang w:bidi="ru-RU"/>
        </w:rPr>
        <w:t>7</w:t>
      </w:r>
    </w:p>
    <w:p w:rsidR="00161209" w:rsidRPr="00161209" w:rsidRDefault="00161209" w:rsidP="00161209">
      <w:pPr>
        <w:pStyle w:val="20"/>
        <w:shd w:val="clear" w:color="auto" w:fill="auto"/>
        <w:ind w:firstLine="520"/>
        <w:jc w:val="both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  <w:lang w:bidi="ru-RU"/>
        </w:rPr>
        <w:t>В</w:t>
      </w:r>
      <w:proofErr w:type="gramEnd"/>
      <w:r>
        <w:rPr>
          <w:b/>
          <w:bCs/>
          <w:sz w:val="24"/>
          <w:szCs w:val="24"/>
          <w:lang w:bidi="ru-RU"/>
        </w:rPr>
        <w:t xml:space="preserve"> </w:t>
      </w:r>
      <w:proofErr w:type="gramStart"/>
      <w:r w:rsidRPr="00161209">
        <w:rPr>
          <w:b/>
          <w:bCs/>
          <w:sz w:val="24"/>
          <w:szCs w:val="24"/>
          <w:lang w:bidi="ru-RU"/>
        </w:rPr>
        <w:t>Концепция</w:t>
      </w:r>
      <w:proofErr w:type="gramEnd"/>
      <w:r w:rsidRPr="00161209">
        <w:rPr>
          <w:b/>
          <w:bCs/>
          <w:sz w:val="24"/>
          <w:szCs w:val="24"/>
          <w:lang w:bidi="ru-RU"/>
        </w:rPr>
        <w:t xml:space="preserve"> содержания непрерывного образования</w:t>
      </w:r>
      <w:r>
        <w:rPr>
          <w:b/>
          <w:bCs/>
          <w:sz w:val="24"/>
          <w:szCs w:val="24"/>
          <w:lang w:bidi="ru-RU"/>
        </w:rPr>
        <w:t xml:space="preserve"> </w:t>
      </w:r>
      <w:r w:rsidRPr="00161209">
        <w:rPr>
          <w:b/>
          <w:bCs/>
          <w:sz w:val="24"/>
          <w:szCs w:val="24"/>
          <w:lang w:bidi="ru-RU"/>
        </w:rPr>
        <w:t>(дошкольное и начальное звено)</w:t>
      </w:r>
      <w:r>
        <w:rPr>
          <w:b/>
          <w:bCs/>
          <w:sz w:val="24"/>
          <w:szCs w:val="24"/>
          <w:lang w:bidi="ru-RU"/>
        </w:rPr>
        <w:t xml:space="preserve"> н</w:t>
      </w:r>
      <w:r w:rsidRPr="00161209">
        <w:rPr>
          <w:sz w:val="24"/>
          <w:szCs w:val="24"/>
        </w:rPr>
        <w:t>епрерывное образование понимается как связь, согласованность и перспективность всех компонентов системы (целей, задач, содержания, методов, средств, форм организации воспитания и обучения) на каждой ступени образования для обеспечения преемственности в развитии ребенка.</w:t>
      </w:r>
    </w:p>
    <w:p w:rsidR="00161209" w:rsidRPr="00161209" w:rsidRDefault="00161209" w:rsidP="00161209">
      <w:pPr>
        <w:pStyle w:val="20"/>
        <w:shd w:val="clear" w:color="auto" w:fill="auto"/>
        <w:ind w:firstLine="520"/>
        <w:jc w:val="both"/>
        <w:rPr>
          <w:sz w:val="24"/>
          <w:szCs w:val="24"/>
        </w:rPr>
      </w:pPr>
    </w:p>
    <w:p w:rsidR="00B73495" w:rsidRDefault="00161209" w:rsidP="00161209">
      <w:pPr>
        <w:pStyle w:val="20"/>
        <w:shd w:val="clear" w:color="auto" w:fill="auto"/>
        <w:ind w:firstLine="520"/>
        <w:jc w:val="both"/>
        <w:rPr>
          <w:sz w:val="24"/>
          <w:szCs w:val="24"/>
          <w:lang w:bidi="ru-RU"/>
        </w:rPr>
      </w:pPr>
      <w:r w:rsidRPr="00161209">
        <w:rPr>
          <w:sz w:val="24"/>
          <w:szCs w:val="24"/>
          <w:lang w:bidi="ru-RU"/>
        </w:rPr>
        <w:t xml:space="preserve">Концепция непрерывного образования (дошкольное и начальное звено образования) призвана: </w:t>
      </w:r>
    </w:p>
    <w:p w:rsidR="00B73495" w:rsidRDefault="00161209" w:rsidP="00161209">
      <w:pPr>
        <w:pStyle w:val="20"/>
        <w:shd w:val="clear" w:color="auto" w:fill="auto"/>
        <w:ind w:firstLine="520"/>
        <w:jc w:val="both"/>
        <w:rPr>
          <w:sz w:val="24"/>
          <w:szCs w:val="24"/>
          <w:lang w:bidi="ru-RU"/>
        </w:rPr>
      </w:pPr>
      <w:r w:rsidRPr="00161209">
        <w:rPr>
          <w:sz w:val="24"/>
          <w:szCs w:val="24"/>
          <w:lang w:bidi="ru-RU"/>
        </w:rPr>
        <w:t xml:space="preserve">- выделить приоритеты в содержании образования на каждом из этих этапов возрастного развития с учетом современной социальной ситуации; </w:t>
      </w:r>
    </w:p>
    <w:p w:rsidR="00B73495" w:rsidRDefault="00161209" w:rsidP="00161209">
      <w:pPr>
        <w:pStyle w:val="20"/>
        <w:shd w:val="clear" w:color="auto" w:fill="auto"/>
        <w:ind w:firstLine="520"/>
        <w:jc w:val="both"/>
        <w:rPr>
          <w:sz w:val="24"/>
          <w:szCs w:val="24"/>
          <w:lang w:bidi="ru-RU"/>
        </w:rPr>
      </w:pPr>
      <w:r w:rsidRPr="00161209">
        <w:rPr>
          <w:sz w:val="24"/>
          <w:szCs w:val="24"/>
          <w:lang w:bidi="ru-RU"/>
        </w:rPr>
        <w:t xml:space="preserve">- определить психологические и педагогические условия реализации непрерывности образования; </w:t>
      </w:r>
    </w:p>
    <w:p w:rsidR="00B73495" w:rsidRDefault="00161209" w:rsidP="00161209">
      <w:pPr>
        <w:pStyle w:val="20"/>
        <w:shd w:val="clear" w:color="auto" w:fill="auto"/>
        <w:ind w:firstLine="520"/>
        <w:jc w:val="both"/>
        <w:rPr>
          <w:sz w:val="24"/>
          <w:szCs w:val="24"/>
          <w:lang w:bidi="ru-RU"/>
        </w:rPr>
      </w:pPr>
      <w:r w:rsidRPr="00161209">
        <w:rPr>
          <w:sz w:val="24"/>
          <w:szCs w:val="24"/>
          <w:lang w:bidi="ru-RU"/>
        </w:rPr>
        <w:t xml:space="preserve">- обозначить вклад каждой образовательной области в развитие дошкольника и младшего школьника; </w:t>
      </w:r>
    </w:p>
    <w:p w:rsidR="008D0ACA" w:rsidRDefault="00161209" w:rsidP="008D0ACA">
      <w:pPr>
        <w:pStyle w:val="20"/>
        <w:shd w:val="clear" w:color="auto" w:fill="auto"/>
        <w:ind w:firstLine="520"/>
        <w:jc w:val="both"/>
        <w:rPr>
          <w:sz w:val="24"/>
          <w:szCs w:val="24"/>
        </w:rPr>
      </w:pPr>
      <w:r w:rsidRPr="00161209">
        <w:rPr>
          <w:sz w:val="24"/>
          <w:szCs w:val="24"/>
          <w:lang w:bidi="ru-RU"/>
        </w:rPr>
        <w:t>- дать возрастные характеристики ребенка к началу и концу его обучения в школе.</w:t>
      </w:r>
    </w:p>
    <w:p w:rsidR="008D0ACA" w:rsidRPr="00F33461" w:rsidRDefault="00F33461" w:rsidP="008D0ACA">
      <w:pPr>
        <w:pStyle w:val="20"/>
        <w:shd w:val="clear" w:color="auto" w:fill="auto"/>
        <w:ind w:firstLine="520"/>
        <w:jc w:val="both"/>
        <w:rPr>
          <w:b/>
          <w:sz w:val="24"/>
          <w:szCs w:val="24"/>
        </w:rPr>
      </w:pPr>
      <w:r w:rsidRPr="00F33461">
        <w:rPr>
          <w:b/>
          <w:sz w:val="24"/>
          <w:szCs w:val="24"/>
        </w:rPr>
        <w:t xml:space="preserve">СЛАЙД </w:t>
      </w:r>
      <w:r>
        <w:rPr>
          <w:b/>
          <w:sz w:val="24"/>
          <w:szCs w:val="24"/>
        </w:rPr>
        <w:t>18,</w:t>
      </w:r>
      <w:r w:rsidRPr="00F33461">
        <w:rPr>
          <w:b/>
          <w:sz w:val="24"/>
          <w:szCs w:val="24"/>
        </w:rPr>
        <w:t>19</w:t>
      </w:r>
    </w:p>
    <w:p w:rsidR="008D0ACA" w:rsidRPr="008D0ACA" w:rsidRDefault="008D0ACA" w:rsidP="008D0ACA">
      <w:pPr>
        <w:pStyle w:val="20"/>
        <w:shd w:val="clear" w:color="auto" w:fill="auto"/>
        <w:ind w:firstLine="520"/>
        <w:jc w:val="both"/>
        <w:rPr>
          <w:sz w:val="24"/>
          <w:szCs w:val="24"/>
        </w:rPr>
      </w:pPr>
      <w:r w:rsidRPr="008D0ACA">
        <w:rPr>
          <w:sz w:val="24"/>
          <w:szCs w:val="24"/>
        </w:rPr>
        <w:t xml:space="preserve">В первую очередь дошкольная ступень призвана сохранять ценность детства, формировать фундаментальные индивидуальные качества ребенка, которые послужат основой для успешности его обучения в будущем. </w:t>
      </w:r>
    </w:p>
    <w:p w:rsidR="008D0ACA" w:rsidRPr="008D0ACA" w:rsidRDefault="008D0ACA" w:rsidP="00F33461">
      <w:pPr>
        <w:ind w:firstLine="520"/>
        <w:jc w:val="both"/>
        <w:rPr>
          <w:rFonts w:ascii="Times New Roman" w:hAnsi="Times New Roman" w:cs="Times New Roman"/>
        </w:rPr>
      </w:pPr>
      <w:r w:rsidRPr="008D0ACA">
        <w:rPr>
          <w:rFonts w:ascii="Times New Roman" w:hAnsi="Times New Roman" w:cs="Times New Roman"/>
        </w:rPr>
        <w:t xml:space="preserve">На школе лежит ответственность за дальнейшее развитие детей. Образовательное учреждение должно "подхватить" достижения ребенка, дать ему возможность совершенствоваться и реализовывать свой потенциал в разных областях. Анализ педагогической практики указывает на то, что в настоящее время необходимо более активно внедрять в жизнь разработанные теоретические положения. </w:t>
      </w:r>
    </w:p>
    <w:p w:rsidR="0042191C" w:rsidRPr="008D0ACA" w:rsidRDefault="008D0ACA" w:rsidP="00F33461">
      <w:pPr>
        <w:ind w:firstLine="520"/>
        <w:jc w:val="both"/>
        <w:rPr>
          <w:rFonts w:ascii="Times New Roman" w:hAnsi="Times New Roman" w:cs="Times New Roman"/>
        </w:rPr>
      </w:pPr>
      <w:r w:rsidRPr="008D0ACA">
        <w:rPr>
          <w:rFonts w:ascii="Times New Roman" w:hAnsi="Times New Roman" w:cs="Times New Roman"/>
        </w:rPr>
        <w:t>Принцип преемственности должен реализовываться уже сейчас.</w:t>
      </w:r>
    </w:p>
    <w:sectPr w:rsidR="0042191C" w:rsidRPr="008D0ACA" w:rsidSect="00B33567">
      <w:footerReference w:type="default" r:id="rId8"/>
      <w:pgSz w:w="11906" w:h="16838"/>
      <w:pgMar w:top="851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E6D" w:rsidRDefault="00FF5B23">
      <w:r>
        <w:separator/>
      </w:r>
    </w:p>
  </w:endnote>
  <w:endnote w:type="continuationSeparator" w:id="0">
    <w:p w:rsidR="00367E6D" w:rsidRDefault="00FF5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9C1" w:rsidRDefault="005214D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E6D" w:rsidRDefault="00FF5B23">
      <w:r>
        <w:separator/>
      </w:r>
    </w:p>
  </w:footnote>
  <w:footnote w:type="continuationSeparator" w:id="0">
    <w:p w:rsidR="00367E6D" w:rsidRDefault="00FF5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4EF2"/>
    <w:multiLevelType w:val="multilevel"/>
    <w:tmpl w:val="D27C89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B478C6"/>
    <w:multiLevelType w:val="hybridMultilevel"/>
    <w:tmpl w:val="4C0CD4C8"/>
    <w:lvl w:ilvl="0" w:tplc="732AA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1271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B01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A4E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B8B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CC1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06D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E5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C49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8875B8"/>
    <w:multiLevelType w:val="hybridMultilevel"/>
    <w:tmpl w:val="E3AAB2B6"/>
    <w:lvl w:ilvl="0" w:tplc="A790A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0D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A43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27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6A9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C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C0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CE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EC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29134CF"/>
    <w:multiLevelType w:val="hybridMultilevel"/>
    <w:tmpl w:val="60F62114"/>
    <w:lvl w:ilvl="0" w:tplc="63204BC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B3800C5"/>
    <w:multiLevelType w:val="hybridMultilevel"/>
    <w:tmpl w:val="5FFCA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E2DF9"/>
    <w:multiLevelType w:val="hybridMultilevel"/>
    <w:tmpl w:val="C8307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1170C3"/>
    <w:multiLevelType w:val="hybridMultilevel"/>
    <w:tmpl w:val="748EC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5B"/>
    <w:rsid w:val="000E068F"/>
    <w:rsid w:val="00161209"/>
    <w:rsid w:val="001C088A"/>
    <w:rsid w:val="001C0A34"/>
    <w:rsid w:val="002858A3"/>
    <w:rsid w:val="00367E6D"/>
    <w:rsid w:val="0042191C"/>
    <w:rsid w:val="00421A5D"/>
    <w:rsid w:val="0045739F"/>
    <w:rsid w:val="0054340B"/>
    <w:rsid w:val="00577443"/>
    <w:rsid w:val="005B1D10"/>
    <w:rsid w:val="005B7C80"/>
    <w:rsid w:val="00620638"/>
    <w:rsid w:val="006A6956"/>
    <w:rsid w:val="006B5F8F"/>
    <w:rsid w:val="00761490"/>
    <w:rsid w:val="008D0ACA"/>
    <w:rsid w:val="00927DDD"/>
    <w:rsid w:val="009679EE"/>
    <w:rsid w:val="00B33567"/>
    <w:rsid w:val="00B73495"/>
    <w:rsid w:val="00C71B5B"/>
    <w:rsid w:val="00CF56D3"/>
    <w:rsid w:val="00DA5FDA"/>
    <w:rsid w:val="00E16E70"/>
    <w:rsid w:val="00ED1BCF"/>
    <w:rsid w:val="00ED53C0"/>
    <w:rsid w:val="00EF234F"/>
    <w:rsid w:val="00F33461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1B5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71B5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1B5B"/>
    <w:pPr>
      <w:shd w:val="clear" w:color="auto" w:fill="FFFFFF"/>
      <w:spacing w:line="254" w:lineRule="exact"/>
      <w:ind w:hanging="1300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B335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567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1B5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71B5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1B5B"/>
    <w:pPr>
      <w:shd w:val="clear" w:color="auto" w:fill="FFFFFF"/>
      <w:spacing w:line="254" w:lineRule="exact"/>
      <w:ind w:hanging="1300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B335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567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4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3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9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50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1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95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65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8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907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4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1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76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68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8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079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17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869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34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9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9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59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2023</Words>
  <Characters>11536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cp:lastPrinted>2018-04-25T12:42:00Z</cp:lastPrinted>
  <dcterms:created xsi:type="dcterms:W3CDTF">2018-04-24T07:27:00Z</dcterms:created>
  <dcterms:modified xsi:type="dcterms:W3CDTF">2018-04-25T12:43:00Z</dcterms:modified>
</cp:coreProperties>
</file>